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C1F" w:rsidRPr="00A10E2C" w:rsidRDefault="00335C1F" w:rsidP="000467A9">
      <w:pPr>
        <w:numPr>
          <w:ilvl w:val="0"/>
          <w:numId w:val="23"/>
        </w:numPr>
        <w:rPr>
          <w:rFonts w:ascii="Times New Roman" w:hAnsi="Times New Roman"/>
          <w:b/>
          <w:sz w:val="24"/>
          <w:szCs w:val="24"/>
        </w:rPr>
      </w:pPr>
      <w:bookmarkStart w:id="0" w:name="_GoBack"/>
      <w:bookmarkEnd w:id="0"/>
      <w:r w:rsidRPr="00A10E2C">
        <w:rPr>
          <w:rFonts w:ascii="Times New Roman" w:hAnsi="Times New Roman"/>
          <w:b/>
          <w:sz w:val="24"/>
          <w:szCs w:val="24"/>
        </w:rPr>
        <w:t xml:space="preserve">Title of </w:t>
      </w:r>
      <w:r w:rsidR="004F14A3">
        <w:rPr>
          <w:rFonts w:ascii="Times New Roman" w:hAnsi="Times New Roman"/>
          <w:b/>
          <w:sz w:val="24"/>
          <w:szCs w:val="24"/>
        </w:rPr>
        <w:t xml:space="preserve">the </w:t>
      </w:r>
      <w:r w:rsidR="00EA07D9">
        <w:rPr>
          <w:rFonts w:ascii="Times New Roman" w:hAnsi="Times New Roman" w:hint="eastAsia"/>
          <w:b/>
          <w:sz w:val="24"/>
          <w:szCs w:val="24"/>
        </w:rPr>
        <w:t>t</w:t>
      </w:r>
      <w:r w:rsidRPr="00A10E2C">
        <w:rPr>
          <w:rFonts w:ascii="Times New Roman" w:hAnsi="Times New Roman"/>
          <w:b/>
          <w:sz w:val="24"/>
          <w:szCs w:val="24"/>
        </w:rPr>
        <w:t>utorial</w:t>
      </w:r>
    </w:p>
    <w:p w:rsidR="007C3067" w:rsidRDefault="007C3067" w:rsidP="0044151D">
      <w:pPr>
        <w:ind w:firstLineChars="200" w:firstLine="480"/>
        <w:rPr>
          <w:rFonts w:ascii="Times New Roman" w:hAnsi="Times New Roman"/>
          <w:sz w:val="24"/>
          <w:szCs w:val="24"/>
        </w:rPr>
      </w:pPr>
    </w:p>
    <w:p w:rsidR="008F7940" w:rsidRPr="00A62AD4" w:rsidRDefault="00C55277" w:rsidP="0044151D">
      <w:pPr>
        <w:ind w:firstLineChars="200" w:firstLine="480"/>
        <w:rPr>
          <w:rFonts w:ascii="Times New Roman" w:hAnsi="Times New Roman"/>
          <w:sz w:val="24"/>
          <w:szCs w:val="24"/>
        </w:rPr>
      </w:pPr>
      <w:r>
        <w:rPr>
          <w:rFonts w:ascii="Times New Roman" w:hAnsi="Times New Roman" w:hint="eastAsia"/>
          <w:sz w:val="24"/>
          <w:szCs w:val="24"/>
        </w:rPr>
        <w:t>Security for Space-Air-Ground Integrated Networks</w:t>
      </w:r>
    </w:p>
    <w:p w:rsidR="00505FD2" w:rsidRDefault="00505FD2" w:rsidP="008F7940">
      <w:pPr>
        <w:ind w:firstLineChars="100" w:firstLine="240"/>
        <w:rPr>
          <w:rFonts w:ascii="Times New Roman" w:hAnsi="Times New Roman"/>
          <w:sz w:val="24"/>
          <w:szCs w:val="24"/>
        </w:rPr>
      </w:pPr>
    </w:p>
    <w:p w:rsidR="00EB4B54" w:rsidRDefault="00EB4B54" w:rsidP="00EB4B54">
      <w:pPr>
        <w:numPr>
          <w:ilvl w:val="0"/>
          <w:numId w:val="23"/>
        </w:numPr>
        <w:rPr>
          <w:rFonts w:ascii="Times New Roman" w:hAnsi="Times New Roman"/>
          <w:b/>
          <w:sz w:val="24"/>
          <w:szCs w:val="24"/>
        </w:rPr>
      </w:pPr>
      <w:r w:rsidRPr="00EB4B54">
        <w:rPr>
          <w:rFonts w:ascii="Times New Roman" w:hAnsi="Times New Roman"/>
          <w:b/>
          <w:sz w:val="24"/>
          <w:szCs w:val="24"/>
        </w:rPr>
        <w:t>Tentative schedule of the tutorial: Half-day</w:t>
      </w:r>
    </w:p>
    <w:p w:rsidR="00EB4B54" w:rsidRDefault="00EB4B54" w:rsidP="00EB4B54">
      <w:pPr>
        <w:ind w:left="420"/>
        <w:rPr>
          <w:rFonts w:ascii="Times New Roman" w:hAnsi="Times New Roman"/>
          <w:b/>
          <w:sz w:val="24"/>
          <w:szCs w:val="24"/>
        </w:rPr>
      </w:pPr>
    </w:p>
    <w:p w:rsidR="008208EC" w:rsidRDefault="008208EC" w:rsidP="000467A9">
      <w:pPr>
        <w:numPr>
          <w:ilvl w:val="0"/>
          <w:numId w:val="23"/>
        </w:numPr>
        <w:rPr>
          <w:rFonts w:ascii="Times New Roman" w:hAnsi="Times New Roman"/>
          <w:b/>
          <w:sz w:val="24"/>
          <w:szCs w:val="24"/>
        </w:rPr>
      </w:pPr>
      <w:r w:rsidRPr="008208EC">
        <w:rPr>
          <w:rFonts w:ascii="Times New Roman" w:hAnsi="Times New Roman"/>
          <w:b/>
          <w:sz w:val="24"/>
          <w:szCs w:val="24"/>
        </w:rPr>
        <w:t xml:space="preserve">Name, affiliation, and </w:t>
      </w:r>
      <w:r w:rsidR="000930F7">
        <w:rPr>
          <w:rFonts w:ascii="Times New Roman" w:hAnsi="Times New Roman"/>
          <w:b/>
          <w:sz w:val="24"/>
          <w:szCs w:val="24"/>
        </w:rPr>
        <w:t xml:space="preserve">the </w:t>
      </w:r>
      <w:r w:rsidRPr="008208EC">
        <w:rPr>
          <w:rFonts w:ascii="Times New Roman" w:hAnsi="Times New Roman"/>
          <w:b/>
          <w:sz w:val="24"/>
          <w:szCs w:val="24"/>
        </w:rPr>
        <w:t>short biography</w:t>
      </w:r>
    </w:p>
    <w:p w:rsidR="008208EC" w:rsidRDefault="008208EC" w:rsidP="008208EC">
      <w:pPr>
        <w:rPr>
          <w:rFonts w:ascii="Times New Roman" w:hAnsi="Times New Roman"/>
          <w:b/>
          <w:sz w:val="24"/>
          <w:szCs w:val="24"/>
        </w:rPr>
      </w:pPr>
    </w:p>
    <w:p w:rsidR="006A422C" w:rsidRDefault="00C55277" w:rsidP="00F32445">
      <w:pPr>
        <w:ind w:firstLineChars="200" w:firstLine="480"/>
        <w:rPr>
          <w:rFonts w:ascii="Times New Roman" w:hAnsi="Times New Roman"/>
          <w:sz w:val="24"/>
          <w:szCs w:val="24"/>
        </w:rPr>
      </w:pPr>
      <w:r>
        <w:rPr>
          <w:rFonts w:ascii="Times New Roman" w:hAnsi="Times New Roman" w:hint="eastAsia"/>
          <w:sz w:val="24"/>
          <w:szCs w:val="24"/>
        </w:rPr>
        <w:t xml:space="preserve">Professor </w:t>
      </w:r>
      <w:proofErr w:type="spellStart"/>
      <w:r w:rsidR="006A422C">
        <w:rPr>
          <w:rFonts w:ascii="Times New Roman" w:hAnsi="Times New Roman" w:hint="eastAsia"/>
          <w:sz w:val="24"/>
          <w:szCs w:val="24"/>
        </w:rPr>
        <w:t>Jiajia</w:t>
      </w:r>
      <w:proofErr w:type="spellEnd"/>
      <w:r w:rsidR="006A422C">
        <w:rPr>
          <w:rFonts w:ascii="Times New Roman" w:hAnsi="Times New Roman" w:hint="eastAsia"/>
          <w:sz w:val="24"/>
          <w:szCs w:val="24"/>
        </w:rPr>
        <w:t xml:space="preserve"> Liu</w:t>
      </w:r>
    </w:p>
    <w:p w:rsidR="00C55277" w:rsidRDefault="00C55277" w:rsidP="00C55277">
      <w:pPr>
        <w:ind w:firstLineChars="200" w:firstLine="480"/>
        <w:rPr>
          <w:rFonts w:ascii="Times New Roman" w:hAnsi="Times New Roman"/>
          <w:sz w:val="24"/>
          <w:szCs w:val="24"/>
        </w:rPr>
      </w:pPr>
      <w:r w:rsidRPr="00C55277">
        <w:rPr>
          <w:rFonts w:ascii="Times New Roman" w:hAnsi="Times New Roman"/>
          <w:sz w:val="24"/>
          <w:szCs w:val="24"/>
        </w:rPr>
        <w:t xml:space="preserve">School of Cybersecurity, </w:t>
      </w:r>
    </w:p>
    <w:p w:rsidR="00083ABD" w:rsidRDefault="00C55277" w:rsidP="00C55277">
      <w:pPr>
        <w:ind w:firstLineChars="200" w:firstLine="480"/>
        <w:rPr>
          <w:rFonts w:ascii="Times New Roman" w:hAnsi="Times New Roman"/>
          <w:sz w:val="24"/>
          <w:szCs w:val="24"/>
        </w:rPr>
      </w:pPr>
      <w:r w:rsidRPr="00C55277">
        <w:rPr>
          <w:rFonts w:ascii="Times New Roman" w:hAnsi="Times New Roman"/>
          <w:sz w:val="24"/>
          <w:szCs w:val="24"/>
        </w:rPr>
        <w:t>Northwest</w:t>
      </w:r>
      <w:r w:rsidR="0076139E">
        <w:rPr>
          <w:rFonts w:ascii="Times New Roman" w:hAnsi="Times New Roman" w:hint="eastAsia"/>
          <w:sz w:val="24"/>
          <w:szCs w:val="24"/>
        </w:rPr>
        <w:t>e</w:t>
      </w:r>
      <w:r w:rsidR="001F6F17">
        <w:rPr>
          <w:rFonts w:ascii="Times New Roman" w:hAnsi="Times New Roman" w:hint="eastAsia"/>
          <w:sz w:val="24"/>
          <w:szCs w:val="24"/>
        </w:rPr>
        <w:t>r</w:t>
      </w:r>
      <w:r w:rsidR="0076139E">
        <w:rPr>
          <w:rFonts w:ascii="Times New Roman" w:hAnsi="Times New Roman" w:hint="eastAsia"/>
          <w:sz w:val="24"/>
          <w:szCs w:val="24"/>
        </w:rPr>
        <w:t>n</w:t>
      </w:r>
      <w:r w:rsidRPr="00C55277">
        <w:rPr>
          <w:rFonts w:ascii="Times New Roman" w:hAnsi="Times New Roman"/>
          <w:sz w:val="24"/>
          <w:szCs w:val="24"/>
        </w:rPr>
        <w:t xml:space="preserve"> Polytechnic</w:t>
      </w:r>
      <w:r w:rsidR="0076139E">
        <w:rPr>
          <w:rFonts w:ascii="Times New Roman" w:hAnsi="Times New Roman" w:hint="eastAsia"/>
          <w:sz w:val="24"/>
          <w:szCs w:val="24"/>
        </w:rPr>
        <w:t>al</w:t>
      </w:r>
      <w:r w:rsidRPr="00C55277">
        <w:rPr>
          <w:rFonts w:ascii="Times New Roman" w:hAnsi="Times New Roman"/>
          <w:sz w:val="24"/>
          <w:szCs w:val="24"/>
        </w:rPr>
        <w:t xml:space="preserve"> University</w:t>
      </w:r>
      <w:r>
        <w:rPr>
          <w:rFonts w:ascii="Times New Roman" w:hAnsi="Times New Roman" w:hint="eastAsia"/>
          <w:sz w:val="24"/>
          <w:szCs w:val="24"/>
        </w:rPr>
        <w:t>, China</w:t>
      </w:r>
    </w:p>
    <w:p w:rsidR="00403472" w:rsidRDefault="00403472" w:rsidP="00C55277">
      <w:pPr>
        <w:ind w:firstLineChars="200" w:firstLine="480"/>
        <w:rPr>
          <w:rFonts w:ascii="Times New Roman" w:hAnsi="Times New Roman"/>
          <w:sz w:val="24"/>
          <w:szCs w:val="24"/>
        </w:rPr>
      </w:pPr>
    </w:p>
    <w:p w:rsidR="00403472" w:rsidRDefault="00403472" w:rsidP="00C55277">
      <w:pPr>
        <w:ind w:firstLineChars="200" w:firstLine="480"/>
        <w:rPr>
          <w:rFonts w:ascii="Times New Roman" w:hAnsi="Times New Roman"/>
          <w:sz w:val="24"/>
          <w:szCs w:val="24"/>
        </w:rPr>
      </w:pPr>
      <w:r>
        <w:rPr>
          <w:rFonts w:ascii="Times New Roman" w:hAnsi="Times New Roman" w:hint="eastAsia"/>
          <w:sz w:val="24"/>
          <w:szCs w:val="24"/>
        </w:rPr>
        <w:t>Associate Professor Hongzhi Guo</w:t>
      </w:r>
    </w:p>
    <w:p w:rsidR="00403472" w:rsidRDefault="00403472" w:rsidP="00403472">
      <w:pPr>
        <w:ind w:firstLineChars="200" w:firstLine="480"/>
        <w:rPr>
          <w:rFonts w:ascii="Times New Roman" w:hAnsi="Times New Roman"/>
          <w:sz w:val="24"/>
          <w:szCs w:val="24"/>
        </w:rPr>
      </w:pPr>
      <w:r w:rsidRPr="00C55277">
        <w:rPr>
          <w:rFonts w:ascii="Times New Roman" w:hAnsi="Times New Roman"/>
          <w:sz w:val="24"/>
          <w:szCs w:val="24"/>
        </w:rPr>
        <w:t xml:space="preserve">School of Cybersecurity, </w:t>
      </w:r>
    </w:p>
    <w:p w:rsidR="00403472" w:rsidRDefault="00403472" w:rsidP="00403472">
      <w:pPr>
        <w:ind w:firstLineChars="200" w:firstLine="480"/>
        <w:rPr>
          <w:rFonts w:ascii="Times New Roman" w:hAnsi="Times New Roman"/>
          <w:sz w:val="24"/>
          <w:szCs w:val="24"/>
        </w:rPr>
      </w:pPr>
      <w:r w:rsidRPr="00C55277">
        <w:rPr>
          <w:rFonts w:ascii="Times New Roman" w:hAnsi="Times New Roman"/>
          <w:sz w:val="24"/>
          <w:szCs w:val="24"/>
        </w:rPr>
        <w:t>Northwest</w:t>
      </w:r>
      <w:r w:rsidR="0076139E">
        <w:rPr>
          <w:rFonts w:ascii="Times New Roman" w:hAnsi="Times New Roman" w:hint="eastAsia"/>
          <w:sz w:val="24"/>
          <w:szCs w:val="24"/>
        </w:rPr>
        <w:t>ern</w:t>
      </w:r>
      <w:r w:rsidRPr="00C55277">
        <w:rPr>
          <w:rFonts w:ascii="Times New Roman" w:hAnsi="Times New Roman"/>
          <w:sz w:val="24"/>
          <w:szCs w:val="24"/>
        </w:rPr>
        <w:t xml:space="preserve"> Polytechnic</w:t>
      </w:r>
      <w:r w:rsidR="0076139E">
        <w:rPr>
          <w:rFonts w:ascii="Times New Roman" w:hAnsi="Times New Roman" w:hint="eastAsia"/>
          <w:sz w:val="24"/>
          <w:szCs w:val="24"/>
        </w:rPr>
        <w:t>al</w:t>
      </w:r>
      <w:r w:rsidRPr="00C55277">
        <w:rPr>
          <w:rFonts w:ascii="Times New Roman" w:hAnsi="Times New Roman"/>
          <w:sz w:val="24"/>
          <w:szCs w:val="24"/>
        </w:rPr>
        <w:t xml:space="preserve"> University</w:t>
      </w:r>
      <w:r>
        <w:rPr>
          <w:rFonts w:ascii="Times New Roman" w:hAnsi="Times New Roman" w:hint="eastAsia"/>
          <w:sz w:val="24"/>
          <w:szCs w:val="24"/>
        </w:rPr>
        <w:t>, China</w:t>
      </w:r>
    </w:p>
    <w:p w:rsidR="00C55277" w:rsidRPr="00F32445" w:rsidRDefault="00C55277" w:rsidP="00C55277">
      <w:pPr>
        <w:ind w:firstLineChars="200" w:firstLine="480"/>
        <w:rPr>
          <w:rFonts w:ascii="Times New Roman" w:hAnsi="Times New Roman"/>
          <w:sz w:val="24"/>
          <w:szCs w:val="24"/>
        </w:rPr>
      </w:pPr>
    </w:p>
    <w:p w:rsidR="00AD6C9C" w:rsidRDefault="00C55277" w:rsidP="00C55277">
      <w:pPr>
        <w:ind w:firstLine="420"/>
        <w:rPr>
          <w:rFonts w:ascii="Times New Roman" w:hAnsi="Times New Roman"/>
          <w:sz w:val="24"/>
          <w:szCs w:val="24"/>
        </w:rPr>
      </w:pPr>
      <w:proofErr w:type="spellStart"/>
      <w:r w:rsidRPr="00C55277">
        <w:rPr>
          <w:rFonts w:ascii="Times New Roman" w:hAnsi="Times New Roman"/>
          <w:b/>
          <w:sz w:val="24"/>
          <w:szCs w:val="24"/>
        </w:rPr>
        <w:t>Jiajia</w:t>
      </w:r>
      <w:proofErr w:type="spellEnd"/>
      <w:r w:rsidRPr="00C55277">
        <w:rPr>
          <w:rFonts w:ascii="Times New Roman" w:hAnsi="Times New Roman"/>
          <w:b/>
          <w:sz w:val="24"/>
          <w:szCs w:val="24"/>
        </w:rPr>
        <w:t xml:space="preserve"> Liu</w:t>
      </w:r>
      <w:r w:rsidRPr="00C55277">
        <w:rPr>
          <w:rFonts w:ascii="Times New Roman" w:hAnsi="Times New Roman"/>
          <w:sz w:val="24"/>
          <w:szCs w:val="24"/>
        </w:rPr>
        <w:t xml:space="preserve"> (S’11-M’12-SM’15) received his B.S. and M.S. degrees both in computer science from Harbin Institute of Technology in 2004 and from </w:t>
      </w:r>
      <w:proofErr w:type="spellStart"/>
      <w:r w:rsidRPr="00C55277">
        <w:rPr>
          <w:rFonts w:ascii="Times New Roman" w:hAnsi="Times New Roman"/>
          <w:sz w:val="24"/>
          <w:szCs w:val="24"/>
        </w:rPr>
        <w:t>Xidian</w:t>
      </w:r>
      <w:proofErr w:type="spellEnd"/>
      <w:r w:rsidRPr="00C55277">
        <w:rPr>
          <w:rFonts w:ascii="Times New Roman" w:hAnsi="Times New Roman"/>
          <w:sz w:val="24"/>
          <w:szCs w:val="24"/>
        </w:rPr>
        <w:t xml:space="preserve"> University in 2009, respectively, and received his Ph.D. degree in information sciences from Tohoku University in 2012. He was a JSPS special research fellow in Tohoku University from Apr. 2012 to Oct. 2013, and a data analytics engineer in Aviation Industry Corporation of China from Jul. 2004 to Aug. 2006. He </w:t>
      </w:r>
      <w:r>
        <w:rPr>
          <w:rFonts w:ascii="Times New Roman" w:hAnsi="Times New Roman" w:hint="eastAsia"/>
          <w:sz w:val="24"/>
          <w:szCs w:val="24"/>
        </w:rPr>
        <w:t>was</w:t>
      </w:r>
      <w:r w:rsidRPr="00C55277">
        <w:rPr>
          <w:rFonts w:ascii="Times New Roman" w:hAnsi="Times New Roman"/>
          <w:sz w:val="24"/>
          <w:szCs w:val="24"/>
        </w:rPr>
        <w:t xml:space="preserve"> a Full Professor at the School of Cyber Engineering, </w:t>
      </w:r>
      <w:proofErr w:type="spellStart"/>
      <w:r w:rsidRPr="00C55277">
        <w:rPr>
          <w:rFonts w:ascii="Times New Roman" w:hAnsi="Times New Roman"/>
          <w:sz w:val="24"/>
          <w:szCs w:val="24"/>
        </w:rPr>
        <w:t>Xidian</w:t>
      </w:r>
      <w:proofErr w:type="spellEnd"/>
      <w:r w:rsidRPr="00C55277">
        <w:rPr>
          <w:rFonts w:ascii="Times New Roman" w:hAnsi="Times New Roman"/>
          <w:sz w:val="24"/>
          <w:szCs w:val="24"/>
        </w:rPr>
        <w:t xml:space="preserve"> University</w:t>
      </w:r>
      <w:r>
        <w:rPr>
          <w:rFonts w:ascii="Times New Roman" w:hAnsi="Times New Roman" w:hint="eastAsia"/>
          <w:sz w:val="24"/>
          <w:szCs w:val="24"/>
        </w:rPr>
        <w:t xml:space="preserve"> from 2013 to 2018</w:t>
      </w:r>
      <w:r w:rsidRPr="00C55277">
        <w:rPr>
          <w:rFonts w:ascii="Times New Roman" w:hAnsi="Times New Roman"/>
          <w:sz w:val="24"/>
          <w:szCs w:val="24"/>
        </w:rPr>
        <w:t xml:space="preserve">, and the director of Internet of Things Security Research Center, </w:t>
      </w:r>
      <w:proofErr w:type="spellStart"/>
      <w:r w:rsidRPr="00C55277">
        <w:rPr>
          <w:rFonts w:ascii="Times New Roman" w:hAnsi="Times New Roman"/>
          <w:sz w:val="24"/>
          <w:szCs w:val="24"/>
        </w:rPr>
        <w:t>Xidian</w:t>
      </w:r>
      <w:proofErr w:type="spellEnd"/>
      <w:r w:rsidRPr="00C55277">
        <w:rPr>
          <w:rFonts w:ascii="Times New Roman" w:hAnsi="Times New Roman"/>
          <w:sz w:val="24"/>
          <w:szCs w:val="24"/>
        </w:rPr>
        <w:t xml:space="preserve"> Univ </w:t>
      </w:r>
      <w:r>
        <w:rPr>
          <w:rFonts w:ascii="Times New Roman" w:hAnsi="Times New Roman" w:hint="eastAsia"/>
          <w:sz w:val="24"/>
          <w:szCs w:val="24"/>
        </w:rPr>
        <w:t>from</w:t>
      </w:r>
      <w:r w:rsidRPr="00C55277">
        <w:rPr>
          <w:rFonts w:ascii="Times New Roman" w:hAnsi="Times New Roman"/>
          <w:sz w:val="24"/>
          <w:szCs w:val="24"/>
        </w:rPr>
        <w:t xml:space="preserve"> 2016</w:t>
      </w:r>
      <w:r>
        <w:rPr>
          <w:rFonts w:ascii="Times New Roman" w:hAnsi="Times New Roman" w:hint="eastAsia"/>
          <w:sz w:val="24"/>
          <w:szCs w:val="24"/>
        </w:rPr>
        <w:t xml:space="preserve"> to 2018</w:t>
      </w:r>
      <w:r w:rsidRPr="00C55277">
        <w:rPr>
          <w:rFonts w:ascii="Times New Roman" w:hAnsi="Times New Roman"/>
          <w:sz w:val="24"/>
          <w:szCs w:val="24"/>
        </w:rPr>
        <w:t xml:space="preserve">. </w:t>
      </w:r>
      <w:r w:rsidR="00AD6C9C" w:rsidRPr="00AD6C9C">
        <w:rPr>
          <w:rFonts w:ascii="Times New Roman" w:hAnsi="Times New Roman"/>
          <w:sz w:val="24"/>
          <w:szCs w:val="24"/>
        </w:rPr>
        <w:t>Since Jan. 2019, he has been a full professor at the School of Cybersecurity, Northwest</w:t>
      </w:r>
      <w:r w:rsidR="00403472">
        <w:rPr>
          <w:rFonts w:ascii="Times New Roman" w:hAnsi="Times New Roman" w:hint="eastAsia"/>
          <w:sz w:val="24"/>
          <w:szCs w:val="24"/>
        </w:rPr>
        <w:t>ern</w:t>
      </w:r>
      <w:r w:rsidR="00AD6C9C" w:rsidRPr="00AD6C9C">
        <w:rPr>
          <w:rFonts w:ascii="Times New Roman" w:hAnsi="Times New Roman"/>
          <w:sz w:val="24"/>
          <w:szCs w:val="24"/>
        </w:rPr>
        <w:t xml:space="preserve"> Polytechnic</w:t>
      </w:r>
      <w:r w:rsidR="00403472">
        <w:rPr>
          <w:rFonts w:ascii="Times New Roman" w:hAnsi="Times New Roman" w:hint="eastAsia"/>
          <w:sz w:val="24"/>
          <w:szCs w:val="24"/>
        </w:rPr>
        <w:t>al</w:t>
      </w:r>
      <w:r w:rsidR="00AD6C9C" w:rsidRPr="00AD6C9C">
        <w:rPr>
          <w:rFonts w:ascii="Times New Roman" w:hAnsi="Times New Roman"/>
          <w:sz w:val="24"/>
          <w:szCs w:val="24"/>
        </w:rPr>
        <w:t xml:space="preserve"> University.</w:t>
      </w:r>
      <w:r w:rsidR="00AD6C9C">
        <w:rPr>
          <w:rFonts w:ascii="Times New Roman" w:hAnsi="Times New Roman" w:hint="eastAsia"/>
          <w:sz w:val="24"/>
          <w:szCs w:val="24"/>
        </w:rPr>
        <w:t xml:space="preserve"> </w:t>
      </w:r>
      <w:r w:rsidRPr="00C55277">
        <w:rPr>
          <w:rFonts w:ascii="Times New Roman" w:hAnsi="Times New Roman"/>
          <w:sz w:val="24"/>
          <w:szCs w:val="24"/>
        </w:rPr>
        <w:t>He was selected into the “</w:t>
      </w:r>
      <w:proofErr w:type="spellStart"/>
      <w:r w:rsidRPr="00C55277">
        <w:rPr>
          <w:rFonts w:ascii="Times New Roman" w:hAnsi="Times New Roman"/>
          <w:sz w:val="24"/>
          <w:szCs w:val="24"/>
        </w:rPr>
        <w:t>Huashan</w:t>
      </w:r>
      <w:proofErr w:type="spellEnd"/>
      <w:r w:rsidRPr="00C55277">
        <w:rPr>
          <w:rFonts w:ascii="Times New Roman" w:hAnsi="Times New Roman"/>
          <w:sz w:val="24"/>
          <w:szCs w:val="24"/>
        </w:rPr>
        <w:t xml:space="preserve"> Scholars” progra</w:t>
      </w:r>
      <w:r w:rsidR="00AD6C9C">
        <w:rPr>
          <w:rFonts w:ascii="Times New Roman" w:hAnsi="Times New Roman"/>
          <w:sz w:val="24"/>
          <w:szCs w:val="24"/>
        </w:rPr>
        <w:t xml:space="preserve">m by </w:t>
      </w:r>
      <w:proofErr w:type="spellStart"/>
      <w:r w:rsidR="00AD6C9C">
        <w:rPr>
          <w:rFonts w:ascii="Times New Roman" w:hAnsi="Times New Roman"/>
          <w:sz w:val="24"/>
          <w:szCs w:val="24"/>
        </w:rPr>
        <w:t>Xidian</w:t>
      </w:r>
      <w:proofErr w:type="spellEnd"/>
      <w:r w:rsidR="00AD6C9C">
        <w:rPr>
          <w:rFonts w:ascii="Times New Roman" w:hAnsi="Times New Roman"/>
          <w:sz w:val="24"/>
          <w:szCs w:val="24"/>
        </w:rPr>
        <w:t xml:space="preserve"> University in 2015.</w:t>
      </w:r>
    </w:p>
    <w:p w:rsidR="00C55277" w:rsidRPr="00C55277" w:rsidRDefault="00C55277" w:rsidP="00C55277">
      <w:pPr>
        <w:ind w:firstLine="420"/>
        <w:rPr>
          <w:rFonts w:ascii="Times New Roman" w:hAnsi="Times New Roman"/>
          <w:sz w:val="24"/>
          <w:szCs w:val="24"/>
        </w:rPr>
      </w:pPr>
      <w:r w:rsidRPr="00C55277">
        <w:rPr>
          <w:rFonts w:ascii="Times New Roman" w:hAnsi="Times New Roman"/>
          <w:sz w:val="24"/>
          <w:szCs w:val="24"/>
        </w:rPr>
        <w:t>He has published more than 1</w:t>
      </w:r>
      <w:r w:rsidR="00AD6C9C">
        <w:rPr>
          <w:rFonts w:ascii="Times New Roman" w:hAnsi="Times New Roman" w:hint="eastAsia"/>
          <w:sz w:val="24"/>
          <w:szCs w:val="24"/>
        </w:rPr>
        <w:t>3</w:t>
      </w:r>
      <w:r w:rsidRPr="00C55277">
        <w:rPr>
          <w:rFonts w:ascii="Times New Roman" w:hAnsi="Times New Roman"/>
          <w:sz w:val="24"/>
          <w:szCs w:val="24"/>
        </w:rPr>
        <w:t xml:space="preserve">0 peer-reviewed papers in many high quality publications, including prestigious IEEE journals and conferences. He received IEEE </w:t>
      </w:r>
      <w:proofErr w:type="spellStart"/>
      <w:r w:rsidRPr="00C55277">
        <w:rPr>
          <w:rFonts w:ascii="Times New Roman" w:hAnsi="Times New Roman"/>
          <w:sz w:val="24"/>
          <w:szCs w:val="24"/>
        </w:rPr>
        <w:t>ComSoc</w:t>
      </w:r>
      <w:proofErr w:type="spellEnd"/>
      <w:r w:rsidRPr="00C55277">
        <w:rPr>
          <w:rFonts w:ascii="Times New Roman" w:hAnsi="Times New Roman"/>
          <w:sz w:val="24"/>
          <w:szCs w:val="24"/>
        </w:rPr>
        <w:t xml:space="preserve"> Asia-Pacific Outstanding Young Researcher Award in 2017, IEEE TVT Top Editor Award in 2017, the Best Paper Awards from many international conferences including IEEE flagship events, such as IEEE GLOBECOM in 2016, IEEE WCNC in 2012 and 2014, IEEE IC-NIDC in 2018. He was the recipient of the prestigious 2012 </w:t>
      </w:r>
      <w:proofErr w:type="spellStart"/>
      <w:r w:rsidRPr="00C55277">
        <w:rPr>
          <w:rFonts w:ascii="Times New Roman" w:hAnsi="Times New Roman"/>
          <w:sz w:val="24"/>
          <w:szCs w:val="24"/>
        </w:rPr>
        <w:t>Niwa</w:t>
      </w:r>
      <w:proofErr w:type="spellEnd"/>
      <w:r w:rsidRPr="00C55277">
        <w:rPr>
          <w:rFonts w:ascii="Times New Roman" w:hAnsi="Times New Roman"/>
          <w:sz w:val="24"/>
          <w:szCs w:val="24"/>
        </w:rPr>
        <w:t xml:space="preserve"> </w:t>
      </w:r>
      <w:proofErr w:type="spellStart"/>
      <w:r w:rsidRPr="00C55277">
        <w:rPr>
          <w:rFonts w:ascii="Times New Roman" w:hAnsi="Times New Roman"/>
          <w:sz w:val="24"/>
          <w:szCs w:val="24"/>
        </w:rPr>
        <w:t>Yasujiro</w:t>
      </w:r>
      <w:proofErr w:type="spellEnd"/>
      <w:r w:rsidRPr="00C55277">
        <w:rPr>
          <w:rFonts w:ascii="Times New Roman" w:hAnsi="Times New Roman"/>
          <w:sz w:val="24"/>
          <w:szCs w:val="24"/>
        </w:rPr>
        <w:t xml:space="preserve"> Outstanding Paper Award due to his exceptional contribution to the analytics modeling of two-hop ad hoc mobile networks, which has been regarded by the award committees as the theoretical foundation for analytical evaluation techniques of future ad hoc mobile networks. He was also a recipient of the Tohoku University President Award 2013, Graduate School of Information Sciences Dean Award 2013, Professor </w:t>
      </w:r>
      <w:proofErr w:type="spellStart"/>
      <w:r w:rsidRPr="00C55277">
        <w:rPr>
          <w:rFonts w:ascii="Times New Roman" w:hAnsi="Times New Roman"/>
          <w:sz w:val="24"/>
          <w:szCs w:val="24"/>
        </w:rPr>
        <w:t>Genkuro</w:t>
      </w:r>
      <w:proofErr w:type="spellEnd"/>
      <w:r w:rsidRPr="00C55277">
        <w:rPr>
          <w:rFonts w:ascii="Times New Roman" w:hAnsi="Times New Roman"/>
          <w:sz w:val="24"/>
          <w:szCs w:val="24"/>
        </w:rPr>
        <w:t xml:space="preserve"> </w:t>
      </w:r>
      <w:proofErr w:type="spellStart"/>
      <w:r w:rsidRPr="00C55277">
        <w:rPr>
          <w:rFonts w:ascii="Times New Roman" w:hAnsi="Times New Roman"/>
          <w:sz w:val="24"/>
          <w:szCs w:val="24"/>
        </w:rPr>
        <w:t>Fujino</w:t>
      </w:r>
      <w:proofErr w:type="spellEnd"/>
      <w:r w:rsidRPr="00C55277">
        <w:rPr>
          <w:rFonts w:ascii="Times New Roman" w:hAnsi="Times New Roman"/>
          <w:sz w:val="24"/>
          <w:szCs w:val="24"/>
        </w:rPr>
        <w:t xml:space="preserve"> Award 2012, Chinese Government Award for Outstanding Ph.D. Students Abroad 2011 and the RIEC Student Award 2012. </w:t>
      </w:r>
    </w:p>
    <w:p w:rsidR="00083ABD" w:rsidRDefault="00C55277" w:rsidP="00C55277">
      <w:pPr>
        <w:ind w:firstLine="420"/>
        <w:rPr>
          <w:rFonts w:ascii="Times New Roman" w:hAnsi="Times New Roman"/>
          <w:sz w:val="24"/>
          <w:szCs w:val="24"/>
        </w:rPr>
      </w:pPr>
      <w:r w:rsidRPr="00C55277">
        <w:rPr>
          <w:rFonts w:ascii="Times New Roman" w:hAnsi="Times New Roman"/>
          <w:sz w:val="24"/>
          <w:szCs w:val="24"/>
        </w:rPr>
        <w:t xml:space="preserve">His research interests cover a wide range of areas including </w:t>
      </w:r>
      <w:r w:rsidR="00AD6C9C" w:rsidRPr="00AD6C9C">
        <w:rPr>
          <w:rFonts w:ascii="Times New Roman" w:hAnsi="Times New Roman"/>
          <w:sz w:val="24"/>
          <w:szCs w:val="24"/>
        </w:rPr>
        <w:t xml:space="preserve">wireless and mobile ad hoc networks, space-air-ground integrated networks, intelligent and connected vehicles, mobile/edge/cloud computing and storage, Internet of things security, and 5G. He has been actively joining the society activities, like serving as associate </w:t>
      </w:r>
      <w:r w:rsidR="00AD6C9C" w:rsidRPr="00AD6C9C">
        <w:rPr>
          <w:rFonts w:ascii="Times New Roman" w:hAnsi="Times New Roman"/>
          <w:sz w:val="24"/>
          <w:szCs w:val="24"/>
        </w:rPr>
        <w:lastRenderedPageBreak/>
        <w:t>editors for IEEE Transactions on Wireless Communications (May 2018-present), IEEE Transactions on Computers (Oct. 2015-Jun. 2017) and IEEE Transactions on Vehicular Technology (Jan. 2016 - present), editor for IEEE Network (July 2015-present), editor for IEEE Transactions on Cognitive Communications and Networking (January 2019-present), guest editors of top ranking international journals like IEEE Transactions on Emerging Topics in Computing (TETC), IEEE Network Magazine, IEEE Internet of Things (IoT) Journal, etc., and serving as technical program committees of numerous international conferences like the leading symposium co-chair of AHSN symposium for GLOBECOM 2017, CRN symposium for ICC 2018, AHSN symposium for ICC 2019. He is the Secretary of IEEE AHSN TC, and is a Distinguished Lecturer of the IEEE Communications Society.</w:t>
      </w:r>
    </w:p>
    <w:p w:rsidR="001158FB" w:rsidRDefault="001158FB" w:rsidP="00C55277">
      <w:pPr>
        <w:ind w:firstLine="420"/>
        <w:rPr>
          <w:rFonts w:ascii="Times New Roman" w:hAnsi="Times New Roman"/>
          <w:sz w:val="24"/>
          <w:szCs w:val="24"/>
        </w:rPr>
      </w:pPr>
    </w:p>
    <w:p w:rsidR="001158FB" w:rsidRDefault="001158FB" w:rsidP="00C55277">
      <w:pPr>
        <w:ind w:firstLine="420"/>
        <w:rPr>
          <w:rFonts w:ascii="Times New Roman" w:hAnsi="Times New Roman"/>
          <w:sz w:val="24"/>
          <w:szCs w:val="24"/>
        </w:rPr>
      </w:pPr>
      <w:r w:rsidRPr="001158FB">
        <w:rPr>
          <w:rFonts w:ascii="Times New Roman" w:hAnsi="Times New Roman"/>
          <w:b/>
          <w:sz w:val="24"/>
          <w:szCs w:val="24"/>
        </w:rPr>
        <w:t>Hongzhi Guo</w:t>
      </w:r>
      <w:r w:rsidRPr="001158FB">
        <w:rPr>
          <w:rFonts w:ascii="Times New Roman" w:hAnsi="Times New Roman"/>
          <w:sz w:val="24"/>
          <w:szCs w:val="24"/>
        </w:rPr>
        <w:t xml:space="preserve"> (S'08-M'16) received his B.S. degree in computer science and technology from Harbin Institute of Technology in 2004, M.S. and Ph.D. degrees in computer application technology from Harbin Institute of Technology Shenzhen, China, in 2006 and 2011, respectively. </w:t>
      </w:r>
      <w:r>
        <w:rPr>
          <w:rFonts w:ascii="Times New Roman" w:hAnsi="Times New Roman"/>
          <w:sz w:val="24"/>
          <w:szCs w:val="24"/>
        </w:rPr>
        <w:t>He is currently a</w:t>
      </w:r>
      <w:r>
        <w:rPr>
          <w:rFonts w:ascii="Times New Roman" w:hAnsi="Times New Roman" w:hint="eastAsia"/>
          <w:sz w:val="24"/>
          <w:szCs w:val="24"/>
        </w:rPr>
        <w:t xml:space="preserve">n </w:t>
      </w:r>
      <w:r w:rsidRPr="001158FB">
        <w:rPr>
          <w:rFonts w:ascii="Times New Roman" w:hAnsi="Times New Roman"/>
          <w:sz w:val="24"/>
          <w:szCs w:val="24"/>
        </w:rPr>
        <w:t>Associate Professor</w:t>
      </w:r>
      <w:r>
        <w:rPr>
          <w:rFonts w:ascii="Times New Roman" w:hAnsi="Times New Roman" w:hint="eastAsia"/>
          <w:sz w:val="24"/>
          <w:szCs w:val="24"/>
        </w:rPr>
        <w:t xml:space="preserve"> </w:t>
      </w:r>
      <w:r w:rsidRPr="001158FB">
        <w:rPr>
          <w:rFonts w:ascii="Times New Roman" w:hAnsi="Times New Roman"/>
          <w:sz w:val="24"/>
          <w:szCs w:val="24"/>
        </w:rPr>
        <w:t>with the School of Cyber</w:t>
      </w:r>
      <w:r>
        <w:rPr>
          <w:rFonts w:ascii="Times New Roman" w:hAnsi="Times New Roman" w:hint="eastAsia"/>
          <w:sz w:val="24"/>
          <w:szCs w:val="24"/>
        </w:rPr>
        <w:t>security</w:t>
      </w:r>
      <w:r w:rsidRPr="001158FB">
        <w:rPr>
          <w:rFonts w:ascii="Times New Roman" w:hAnsi="Times New Roman"/>
          <w:sz w:val="24"/>
          <w:szCs w:val="24"/>
        </w:rPr>
        <w:t xml:space="preserve">, </w:t>
      </w:r>
      <w:r w:rsidRPr="00C55277">
        <w:rPr>
          <w:rFonts w:ascii="Times New Roman" w:hAnsi="Times New Roman"/>
          <w:sz w:val="24"/>
          <w:szCs w:val="24"/>
        </w:rPr>
        <w:t>Northwest</w:t>
      </w:r>
      <w:r w:rsidR="00403472">
        <w:rPr>
          <w:rFonts w:ascii="Times New Roman" w:hAnsi="Times New Roman" w:hint="eastAsia"/>
          <w:sz w:val="24"/>
          <w:szCs w:val="24"/>
        </w:rPr>
        <w:t>ern</w:t>
      </w:r>
      <w:r w:rsidRPr="00C55277">
        <w:rPr>
          <w:rFonts w:ascii="Times New Roman" w:hAnsi="Times New Roman"/>
          <w:sz w:val="24"/>
          <w:szCs w:val="24"/>
        </w:rPr>
        <w:t xml:space="preserve"> Polytechnic</w:t>
      </w:r>
      <w:r w:rsidR="00403472">
        <w:rPr>
          <w:rFonts w:ascii="Times New Roman" w:hAnsi="Times New Roman" w:hint="eastAsia"/>
          <w:sz w:val="24"/>
          <w:szCs w:val="24"/>
        </w:rPr>
        <w:t>al</w:t>
      </w:r>
      <w:r w:rsidRPr="00C55277">
        <w:rPr>
          <w:rFonts w:ascii="Times New Roman" w:hAnsi="Times New Roman"/>
          <w:sz w:val="24"/>
          <w:szCs w:val="24"/>
        </w:rPr>
        <w:t xml:space="preserve"> University</w:t>
      </w:r>
      <w:r>
        <w:rPr>
          <w:rFonts w:ascii="Times New Roman" w:hAnsi="Times New Roman" w:hint="eastAsia"/>
          <w:sz w:val="24"/>
          <w:szCs w:val="24"/>
        </w:rPr>
        <w:t xml:space="preserve">. He was a Lecturer with the School of Cyber Engineering, </w:t>
      </w:r>
      <w:proofErr w:type="spellStart"/>
      <w:r>
        <w:rPr>
          <w:rFonts w:ascii="Times New Roman" w:hAnsi="Times New Roman" w:hint="eastAsia"/>
          <w:sz w:val="24"/>
          <w:szCs w:val="24"/>
        </w:rPr>
        <w:t>Xidian</w:t>
      </w:r>
      <w:proofErr w:type="spellEnd"/>
      <w:r>
        <w:rPr>
          <w:rFonts w:ascii="Times New Roman" w:hAnsi="Times New Roman" w:hint="eastAsia"/>
          <w:sz w:val="24"/>
          <w:szCs w:val="24"/>
        </w:rPr>
        <w:t xml:space="preserve"> University, from 2012 to 2018.</w:t>
      </w:r>
    </w:p>
    <w:p w:rsidR="002A6343" w:rsidRDefault="001158FB" w:rsidP="00C55277">
      <w:pPr>
        <w:ind w:firstLine="420"/>
        <w:rPr>
          <w:rFonts w:ascii="Times New Roman" w:hAnsi="Times New Roman"/>
          <w:sz w:val="24"/>
          <w:szCs w:val="24"/>
        </w:rPr>
      </w:pPr>
      <w:r>
        <w:rPr>
          <w:rFonts w:ascii="Times New Roman" w:hAnsi="Times New Roman" w:hint="eastAsia"/>
          <w:sz w:val="24"/>
          <w:szCs w:val="24"/>
        </w:rPr>
        <w:t xml:space="preserve">During the past </w:t>
      </w:r>
      <w:r w:rsidR="002A6343">
        <w:rPr>
          <w:rFonts w:ascii="Times New Roman" w:hAnsi="Times New Roman" w:hint="eastAsia"/>
          <w:sz w:val="24"/>
          <w:szCs w:val="24"/>
        </w:rPr>
        <w:t>three years, h</w:t>
      </w:r>
      <w:r w:rsidRPr="001158FB">
        <w:rPr>
          <w:rFonts w:ascii="Times New Roman" w:hAnsi="Times New Roman" w:hint="eastAsia"/>
          <w:sz w:val="24"/>
          <w:szCs w:val="24"/>
        </w:rPr>
        <w:t xml:space="preserve">e has published more than 20 </w:t>
      </w:r>
      <w:r w:rsidRPr="001158FB">
        <w:rPr>
          <w:rFonts w:ascii="Times New Roman" w:hAnsi="Times New Roman"/>
          <w:sz w:val="24"/>
          <w:szCs w:val="24"/>
        </w:rPr>
        <w:t>peer-reviewed papers in many high quality publications, including prestigious IEEE journals and conferences</w:t>
      </w:r>
      <w:r w:rsidRPr="001158FB">
        <w:rPr>
          <w:rFonts w:ascii="Times New Roman" w:hAnsi="Times New Roman" w:hint="eastAsia"/>
          <w:sz w:val="24"/>
          <w:szCs w:val="24"/>
        </w:rPr>
        <w:t xml:space="preserve"> such as IEEE IVT, IEEE IoT Journal, IEEE TETC, IEEE Communications Surveys and Tutorials, IEEE Communications Magazine, IEEE NETWORK,</w:t>
      </w:r>
      <w:r>
        <w:rPr>
          <w:rFonts w:ascii="Times New Roman" w:hAnsi="Times New Roman" w:hint="eastAsia"/>
          <w:sz w:val="24"/>
          <w:szCs w:val="24"/>
        </w:rPr>
        <w:t xml:space="preserve"> </w:t>
      </w:r>
      <w:r w:rsidRPr="001158FB">
        <w:rPr>
          <w:rFonts w:ascii="Times New Roman" w:hAnsi="Times New Roman" w:hint="eastAsia"/>
          <w:sz w:val="24"/>
          <w:szCs w:val="24"/>
        </w:rPr>
        <w:t xml:space="preserve">IEEE Wireless Communications Magazine, </w:t>
      </w:r>
      <w:r w:rsidRPr="001158FB">
        <w:rPr>
          <w:rFonts w:ascii="Times New Roman" w:hAnsi="Times New Roman"/>
          <w:sz w:val="24"/>
          <w:szCs w:val="24"/>
        </w:rPr>
        <w:t>IEEE Vehicular Technology Magazine</w:t>
      </w:r>
      <w:r w:rsidRPr="001158FB">
        <w:rPr>
          <w:rFonts w:ascii="Times New Roman" w:hAnsi="Times New Roman" w:hint="eastAsia"/>
          <w:sz w:val="24"/>
          <w:szCs w:val="24"/>
        </w:rPr>
        <w:t xml:space="preserve">, </w:t>
      </w:r>
      <w:r w:rsidRPr="001158FB">
        <w:rPr>
          <w:rFonts w:ascii="Times New Roman" w:hAnsi="Times New Roman"/>
          <w:sz w:val="24"/>
          <w:szCs w:val="24"/>
        </w:rPr>
        <w:t>IEEE Communications Letters</w:t>
      </w:r>
      <w:r>
        <w:rPr>
          <w:rFonts w:ascii="Times New Roman" w:hAnsi="Times New Roman" w:hint="eastAsia"/>
          <w:sz w:val="24"/>
          <w:szCs w:val="24"/>
        </w:rPr>
        <w:t>, IEEE GLOBECOM, IEEE ICC, etc.</w:t>
      </w:r>
      <w:r w:rsidR="002A6343">
        <w:rPr>
          <w:rFonts w:ascii="Times New Roman" w:hAnsi="Times New Roman" w:hint="eastAsia"/>
          <w:sz w:val="24"/>
          <w:szCs w:val="24"/>
        </w:rPr>
        <w:t xml:space="preserve"> </w:t>
      </w:r>
      <w:r w:rsidRPr="001158FB">
        <w:rPr>
          <w:rFonts w:ascii="Times New Roman" w:hAnsi="Times New Roman"/>
          <w:sz w:val="24"/>
          <w:szCs w:val="24"/>
        </w:rPr>
        <w:t xml:space="preserve">His research interests cover a wide range of areas including MEC, </w:t>
      </w:r>
      <w:proofErr w:type="spellStart"/>
      <w:r w:rsidR="002A6343">
        <w:rPr>
          <w:rFonts w:ascii="Times New Roman" w:hAnsi="Times New Roman" w:hint="eastAsia"/>
          <w:sz w:val="24"/>
          <w:szCs w:val="24"/>
        </w:rPr>
        <w:t>FiWi</w:t>
      </w:r>
      <w:proofErr w:type="spellEnd"/>
      <w:r w:rsidR="002A6343">
        <w:rPr>
          <w:rFonts w:ascii="Times New Roman" w:hAnsi="Times New Roman" w:hint="eastAsia"/>
          <w:sz w:val="24"/>
          <w:szCs w:val="24"/>
        </w:rPr>
        <w:t xml:space="preserve">, </w:t>
      </w:r>
      <w:r w:rsidR="002A6343" w:rsidRPr="001158FB">
        <w:rPr>
          <w:rFonts w:ascii="Times New Roman" w:hAnsi="Times New Roman"/>
          <w:sz w:val="24"/>
          <w:szCs w:val="24"/>
        </w:rPr>
        <w:t xml:space="preserve">UDN, </w:t>
      </w:r>
      <w:r w:rsidR="002A6343" w:rsidRPr="002A6343">
        <w:rPr>
          <w:rFonts w:ascii="Times New Roman" w:hAnsi="Times New Roman"/>
          <w:sz w:val="24"/>
          <w:szCs w:val="24"/>
        </w:rPr>
        <w:t xml:space="preserve">Big Data </w:t>
      </w:r>
      <w:r w:rsidR="002A6343">
        <w:rPr>
          <w:rFonts w:ascii="Times New Roman" w:hAnsi="Times New Roman" w:hint="eastAsia"/>
          <w:sz w:val="24"/>
          <w:szCs w:val="24"/>
        </w:rPr>
        <w:t xml:space="preserve">and Cloud Computing </w:t>
      </w:r>
      <w:r w:rsidR="002A6343" w:rsidRPr="002A6343">
        <w:rPr>
          <w:rFonts w:ascii="Times New Roman" w:hAnsi="Times New Roman"/>
          <w:sz w:val="24"/>
          <w:szCs w:val="24"/>
        </w:rPr>
        <w:t>Security</w:t>
      </w:r>
      <w:r w:rsidR="002A6343">
        <w:rPr>
          <w:rFonts w:ascii="Times New Roman" w:hAnsi="Times New Roman" w:hint="eastAsia"/>
          <w:sz w:val="24"/>
          <w:szCs w:val="24"/>
        </w:rPr>
        <w:t xml:space="preserve">, </w:t>
      </w:r>
      <w:r w:rsidRPr="001158FB">
        <w:rPr>
          <w:rFonts w:ascii="Times New Roman" w:hAnsi="Times New Roman"/>
          <w:sz w:val="24"/>
          <w:szCs w:val="24"/>
        </w:rPr>
        <w:t>and IoT</w:t>
      </w:r>
      <w:r w:rsidR="002A6343">
        <w:rPr>
          <w:rFonts w:ascii="Times New Roman" w:hAnsi="Times New Roman" w:hint="eastAsia"/>
          <w:sz w:val="24"/>
          <w:szCs w:val="24"/>
        </w:rPr>
        <w:t xml:space="preserve"> Security</w:t>
      </w:r>
      <w:r w:rsidRPr="001158FB">
        <w:rPr>
          <w:rFonts w:ascii="Times New Roman" w:hAnsi="Times New Roman"/>
          <w:sz w:val="24"/>
          <w:szCs w:val="24"/>
        </w:rPr>
        <w:t xml:space="preserve">. </w:t>
      </w:r>
      <w:r w:rsidR="002A6343">
        <w:rPr>
          <w:rFonts w:ascii="Times New Roman" w:hAnsi="Times New Roman" w:hint="eastAsia"/>
          <w:sz w:val="24"/>
          <w:szCs w:val="24"/>
        </w:rPr>
        <w:t>H</w:t>
      </w:r>
      <w:r w:rsidR="002A6343" w:rsidRPr="002A6343">
        <w:rPr>
          <w:rFonts w:ascii="Times New Roman" w:hAnsi="Times New Roman"/>
          <w:sz w:val="24"/>
          <w:szCs w:val="24"/>
        </w:rPr>
        <w:t>e has been actively joining the society activities, like serving as</w:t>
      </w:r>
      <w:r w:rsidR="002A6343">
        <w:rPr>
          <w:rFonts w:ascii="Times New Roman" w:hAnsi="Times New Roman" w:hint="eastAsia"/>
          <w:sz w:val="24"/>
          <w:szCs w:val="24"/>
        </w:rPr>
        <w:t xml:space="preserve"> </w:t>
      </w:r>
      <w:r w:rsidR="002A6343" w:rsidRPr="001158FB">
        <w:rPr>
          <w:rFonts w:ascii="Times New Roman" w:hAnsi="Times New Roman"/>
          <w:sz w:val="24"/>
          <w:szCs w:val="24"/>
        </w:rPr>
        <w:t>an editor of the International Journal of Multi</w:t>
      </w:r>
      <w:r w:rsidR="002A6343">
        <w:rPr>
          <w:rFonts w:ascii="Times New Roman" w:hAnsi="Times New Roman"/>
          <w:sz w:val="24"/>
          <w:szCs w:val="24"/>
        </w:rPr>
        <w:t>media Intelligence and Security</w:t>
      </w:r>
      <w:r w:rsidR="002A6343">
        <w:rPr>
          <w:rFonts w:ascii="Times New Roman" w:hAnsi="Times New Roman" w:hint="eastAsia"/>
          <w:sz w:val="24"/>
          <w:szCs w:val="24"/>
        </w:rPr>
        <w:t xml:space="preserve"> (Mar. 2018 - present), reviewers for IEEE TVT, IEEE TWC, IEEE NETWORK, IEEE IoT Journal, </w:t>
      </w:r>
      <w:r w:rsidR="002A6343" w:rsidRPr="002A6343">
        <w:rPr>
          <w:rFonts w:ascii="Times New Roman" w:hAnsi="Times New Roman" w:hint="eastAsia"/>
          <w:sz w:val="24"/>
          <w:szCs w:val="24"/>
        </w:rPr>
        <w:t>IEEE TNSM</w:t>
      </w:r>
      <w:r w:rsidR="002A6343">
        <w:rPr>
          <w:rFonts w:ascii="Times New Roman" w:hAnsi="Times New Roman" w:hint="eastAsia"/>
          <w:sz w:val="24"/>
          <w:szCs w:val="24"/>
        </w:rPr>
        <w:t xml:space="preserve">, </w:t>
      </w:r>
      <w:r w:rsidR="002A6343" w:rsidRPr="002A6343">
        <w:rPr>
          <w:rFonts w:ascii="Times New Roman" w:hAnsi="Times New Roman" w:hint="eastAsia"/>
          <w:sz w:val="24"/>
          <w:szCs w:val="24"/>
        </w:rPr>
        <w:t>IEEE TETC</w:t>
      </w:r>
      <w:r w:rsidR="002A6343">
        <w:rPr>
          <w:rFonts w:ascii="Times New Roman" w:hAnsi="Times New Roman" w:hint="eastAsia"/>
          <w:sz w:val="24"/>
          <w:szCs w:val="24"/>
        </w:rPr>
        <w:t xml:space="preserve">, </w:t>
      </w:r>
      <w:r w:rsidR="002A6343" w:rsidRPr="002A6343">
        <w:rPr>
          <w:rFonts w:ascii="Times New Roman" w:hAnsi="Times New Roman" w:hint="eastAsia"/>
          <w:sz w:val="24"/>
          <w:szCs w:val="24"/>
        </w:rPr>
        <w:t>IEEE Communications Magazine</w:t>
      </w:r>
      <w:r w:rsidR="002A6343">
        <w:rPr>
          <w:rFonts w:ascii="Times New Roman" w:hAnsi="Times New Roman" w:hint="eastAsia"/>
          <w:sz w:val="24"/>
          <w:szCs w:val="24"/>
        </w:rPr>
        <w:t xml:space="preserve">, </w:t>
      </w:r>
      <w:r w:rsidR="002A6343" w:rsidRPr="002A6343">
        <w:rPr>
          <w:rFonts w:ascii="Times New Roman" w:hAnsi="Times New Roman" w:hint="eastAsia"/>
          <w:sz w:val="24"/>
          <w:szCs w:val="24"/>
        </w:rPr>
        <w:t>IEEE TCCN</w:t>
      </w:r>
      <w:r w:rsidR="002A6343">
        <w:rPr>
          <w:rFonts w:ascii="Times New Roman" w:hAnsi="Times New Roman" w:hint="eastAsia"/>
          <w:sz w:val="24"/>
          <w:szCs w:val="24"/>
        </w:rPr>
        <w:t xml:space="preserve">, </w:t>
      </w:r>
      <w:r w:rsidR="002A6343" w:rsidRPr="002A6343">
        <w:rPr>
          <w:rFonts w:ascii="Times New Roman" w:hAnsi="Times New Roman" w:hint="eastAsia"/>
          <w:sz w:val="24"/>
          <w:szCs w:val="24"/>
        </w:rPr>
        <w:t>IEEE Vehicular Technology Magazine</w:t>
      </w:r>
      <w:r w:rsidR="002A6343">
        <w:rPr>
          <w:rFonts w:ascii="Times New Roman" w:hAnsi="Times New Roman" w:hint="eastAsia"/>
          <w:sz w:val="24"/>
          <w:szCs w:val="24"/>
        </w:rPr>
        <w:t>, etc.</w:t>
      </w:r>
    </w:p>
    <w:p w:rsidR="002A6343" w:rsidRDefault="002A6343" w:rsidP="00C55277">
      <w:pPr>
        <w:ind w:firstLine="420"/>
        <w:rPr>
          <w:rFonts w:ascii="Times New Roman" w:hAnsi="Times New Roman"/>
          <w:sz w:val="24"/>
          <w:szCs w:val="24"/>
        </w:rPr>
      </w:pPr>
    </w:p>
    <w:p w:rsidR="00C55277" w:rsidRPr="00EE5F94" w:rsidRDefault="00C55277" w:rsidP="00C55277">
      <w:pPr>
        <w:rPr>
          <w:rFonts w:ascii="Times New Roman" w:hAnsi="Times New Roman"/>
          <w:b/>
          <w:sz w:val="24"/>
          <w:szCs w:val="24"/>
        </w:rPr>
      </w:pPr>
    </w:p>
    <w:p w:rsidR="009E16C1" w:rsidRDefault="009E16C1" w:rsidP="000467A9">
      <w:pPr>
        <w:numPr>
          <w:ilvl w:val="0"/>
          <w:numId w:val="23"/>
        </w:numPr>
        <w:rPr>
          <w:rFonts w:ascii="Times New Roman" w:hAnsi="Times New Roman"/>
          <w:b/>
          <w:sz w:val="24"/>
          <w:szCs w:val="24"/>
        </w:rPr>
      </w:pPr>
      <w:r w:rsidRPr="009E16C1">
        <w:rPr>
          <w:rFonts w:ascii="Times New Roman" w:hAnsi="Times New Roman"/>
          <w:b/>
          <w:sz w:val="24"/>
          <w:szCs w:val="24"/>
        </w:rPr>
        <w:t>A description of the technical issues that the tutorial will address, emphasizing its timeliness</w:t>
      </w:r>
    </w:p>
    <w:p w:rsidR="00083ABD" w:rsidRPr="00BE750B" w:rsidRDefault="00083ABD" w:rsidP="008208EC">
      <w:pPr>
        <w:rPr>
          <w:rFonts w:ascii="Times New Roman" w:hAnsi="Times New Roman"/>
          <w:sz w:val="24"/>
          <w:szCs w:val="24"/>
        </w:rPr>
      </w:pPr>
    </w:p>
    <w:p w:rsidR="00EB4B54" w:rsidRDefault="00EB4B54" w:rsidP="00EB4B54">
      <w:pPr>
        <w:ind w:firstLineChars="200" w:firstLine="480"/>
        <w:rPr>
          <w:rFonts w:ascii="Times New Roman" w:hAnsi="Times New Roman"/>
          <w:sz w:val="24"/>
          <w:szCs w:val="24"/>
        </w:rPr>
      </w:pPr>
      <w:r w:rsidRPr="00EB4B54">
        <w:rPr>
          <w:rFonts w:ascii="Times New Roman" w:hAnsi="Times New Roman"/>
          <w:sz w:val="24"/>
          <w:szCs w:val="24"/>
        </w:rPr>
        <w:t>Space-air-ground integrated network (SAGIN), as</w:t>
      </w:r>
      <w:r>
        <w:rPr>
          <w:rFonts w:ascii="Times New Roman" w:hAnsi="Times New Roman" w:hint="eastAsia"/>
          <w:sz w:val="24"/>
          <w:szCs w:val="24"/>
        </w:rPr>
        <w:t xml:space="preserve"> </w:t>
      </w:r>
      <w:r w:rsidRPr="00EB4B54">
        <w:rPr>
          <w:rFonts w:ascii="Times New Roman" w:hAnsi="Times New Roman"/>
          <w:sz w:val="24"/>
          <w:szCs w:val="24"/>
        </w:rPr>
        <w:t>an integration of satellite systems, aerial networks, and terrestrial</w:t>
      </w:r>
      <w:r>
        <w:rPr>
          <w:rFonts w:ascii="Times New Roman" w:hAnsi="Times New Roman" w:hint="eastAsia"/>
          <w:sz w:val="24"/>
          <w:szCs w:val="24"/>
        </w:rPr>
        <w:t xml:space="preserve"> </w:t>
      </w:r>
      <w:r w:rsidRPr="00EB4B54">
        <w:rPr>
          <w:rFonts w:ascii="Times New Roman" w:hAnsi="Times New Roman"/>
          <w:sz w:val="24"/>
          <w:szCs w:val="24"/>
        </w:rPr>
        <w:t>communications, has been becoming an emerging architecture</w:t>
      </w:r>
      <w:r>
        <w:rPr>
          <w:rFonts w:ascii="Times New Roman" w:hAnsi="Times New Roman" w:hint="eastAsia"/>
          <w:sz w:val="24"/>
          <w:szCs w:val="24"/>
        </w:rPr>
        <w:t xml:space="preserve"> </w:t>
      </w:r>
      <w:r w:rsidRPr="00EB4B54">
        <w:rPr>
          <w:rFonts w:ascii="Times New Roman" w:hAnsi="Times New Roman"/>
          <w:sz w:val="24"/>
          <w:szCs w:val="24"/>
        </w:rPr>
        <w:t>and attracted intensive research interest during the past years.</w:t>
      </w:r>
      <w:r>
        <w:rPr>
          <w:rFonts w:ascii="Times New Roman" w:hAnsi="Times New Roman" w:hint="eastAsia"/>
          <w:sz w:val="24"/>
          <w:szCs w:val="24"/>
        </w:rPr>
        <w:t xml:space="preserve"> In consideration of</w:t>
      </w:r>
      <w:r w:rsidRPr="00EB4B54">
        <w:rPr>
          <w:rFonts w:ascii="Times New Roman" w:hAnsi="Times New Roman"/>
          <w:sz w:val="24"/>
          <w:szCs w:val="24"/>
        </w:rPr>
        <w:t xml:space="preserve"> the inherent advantages in terms of large coverage, high throughput and strong</w:t>
      </w:r>
      <w:r>
        <w:rPr>
          <w:rFonts w:ascii="Times New Roman" w:hAnsi="Times New Roman" w:hint="eastAsia"/>
          <w:sz w:val="24"/>
          <w:szCs w:val="24"/>
        </w:rPr>
        <w:t xml:space="preserve"> </w:t>
      </w:r>
      <w:r w:rsidRPr="00EB4B54">
        <w:rPr>
          <w:rFonts w:ascii="Times New Roman" w:hAnsi="Times New Roman"/>
          <w:sz w:val="24"/>
          <w:szCs w:val="24"/>
        </w:rPr>
        <w:t>resilience, SAGIN can be used in lots of practical fields,</w:t>
      </w:r>
      <w:r>
        <w:rPr>
          <w:rFonts w:ascii="Times New Roman" w:hAnsi="Times New Roman" w:hint="eastAsia"/>
          <w:sz w:val="24"/>
          <w:szCs w:val="24"/>
        </w:rPr>
        <w:t xml:space="preserve"> </w:t>
      </w:r>
      <w:r w:rsidRPr="00EB4B54">
        <w:rPr>
          <w:rFonts w:ascii="Times New Roman" w:hAnsi="Times New Roman"/>
          <w:sz w:val="24"/>
          <w:szCs w:val="24"/>
        </w:rPr>
        <w:t>including earth observation and mapping, intelligent transportation system (ITS), military mission, disaster rescue, and so on.</w:t>
      </w:r>
      <w:r>
        <w:rPr>
          <w:rFonts w:ascii="Times New Roman" w:hAnsi="Times New Roman" w:hint="eastAsia"/>
          <w:sz w:val="24"/>
          <w:szCs w:val="24"/>
        </w:rPr>
        <w:t xml:space="preserve"> </w:t>
      </w:r>
      <w:r w:rsidR="007039A4" w:rsidRPr="007039A4">
        <w:rPr>
          <w:rFonts w:ascii="Times New Roman" w:hAnsi="Times New Roman"/>
          <w:sz w:val="24"/>
          <w:szCs w:val="24"/>
        </w:rPr>
        <w:t>SAGIN security, as an important part of cyberspace security, is not only relevant to individual users, but also to national security strategy, and its importance is self-evident</w:t>
      </w:r>
      <w:r w:rsidR="007039A4">
        <w:rPr>
          <w:rFonts w:ascii="Times New Roman" w:hAnsi="Times New Roman" w:hint="eastAsia"/>
          <w:sz w:val="24"/>
          <w:szCs w:val="24"/>
        </w:rPr>
        <w:t>.</w:t>
      </w:r>
    </w:p>
    <w:p w:rsidR="00657CA3" w:rsidRDefault="007039A4" w:rsidP="00EB4B54">
      <w:pPr>
        <w:ind w:firstLineChars="200" w:firstLine="480"/>
        <w:rPr>
          <w:rFonts w:ascii="Times New Roman" w:hAnsi="Times New Roman"/>
          <w:sz w:val="24"/>
          <w:szCs w:val="24"/>
        </w:rPr>
      </w:pPr>
      <w:r>
        <w:rPr>
          <w:rFonts w:ascii="Times New Roman" w:hAnsi="Times New Roman" w:hint="eastAsia"/>
          <w:sz w:val="24"/>
          <w:szCs w:val="24"/>
        </w:rPr>
        <w:lastRenderedPageBreak/>
        <w:t>Th</w:t>
      </w:r>
      <w:r w:rsidR="00657CA3">
        <w:rPr>
          <w:rFonts w:ascii="Times New Roman" w:hAnsi="Times New Roman" w:hint="eastAsia"/>
          <w:sz w:val="24"/>
          <w:szCs w:val="24"/>
        </w:rPr>
        <w:t>is tutorial is going to discuss the problem of security and privacy protection in SAGIN, including commonly-used attack methods and safety protection technologies. In particular, the following important issues will be covered in this tutorial.</w:t>
      </w:r>
    </w:p>
    <w:p w:rsidR="00657CA3" w:rsidRDefault="00F858E1" w:rsidP="00341C8D">
      <w:pPr>
        <w:pStyle w:val="ListParagraph"/>
        <w:numPr>
          <w:ilvl w:val="1"/>
          <w:numId w:val="23"/>
        </w:numPr>
        <w:ind w:firstLineChars="0"/>
        <w:rPr>
          <w:rFonts w:ascii="Times New Roman" w:hAnsi="Times New Roman"/>
          <w:sz w:val="24"/>
          <w:szCs w:val="24"/>
        </w:rPr>
      </w:pPr>
      <w:r w:rsidRPr="00F858E1">
        <w:rPr>
          <w:rFonts w:ascii="Times New Roman" w:hAnsi="Times New Roman" w:hint="eastAsia"/>
          <w:b/>
          <w:sz w:val="24"/>
          <w:szCs w:val="24"/>
        </w:rPr>
        <w:t>SAGIN features and open challenges</w:t>
      </w:r>
      <w:r>
        <w:rPr>
          <w:rFonts w:ascii="Times New Roman" w:hAnsi="Times New Roman" w:hint="eastAsia"/>
          <w:b/>
          <w:sz w:val="24"/>
          <w:szCs w:val="24"/>
        </w:rPr>
        <w:t>:</w:t>
      </w:r>
      <w:r w:rsidRPr="00F858E1">
        <w:rPr>
          <w:rFonts w:ascii="Times New Roman" w:hAnsi="Times New Roman" w:hint="eastAsia"/>
          <w:b/>
          <w:sz w:val="24"/>
          <w:szCs w:val="24"/>
        </w:rPr>
        <w:t xml:space="preserve"> </w:t>
      </w:r>
      <w:r w:rsidR="00341C8D">
        <w:rPr>
          <w:rFonts w:ascii="Times New Roman" w:hAnsi="Times New Roman" w:hint="eastAsia"/>
          <w:sz w:val="24"/>
          <w:szCs w:val="24"/>
        </w:rPr>
        <w:t>A</w:t>
      </w:r>
      <w:r w:rsidR="00341C8D" w:rsidRPr="00341C8D">
        <w:rPr>
          <w:rFonts w:ascii="Times New Roman" w:hAnsi="Times New Roman"/>
          <w:sz w:val="24"/>
          <w:szCs w:val="24"/>
        </w:rPr>
        <w:t>s an integration of satellite systems, aerial networks, and terrestrial communications</w:t>
      </w:r>
      <w:r>
        <w:rPr>
          <w:rFonts w:ascii="Times New Roman" w:hAnsi="Times New Roman" w:hint="eastAsia"/>
          <w:sz w:val="24"/>
          <w:szCs w:val="24"/>
        </w:rPr>
        <w:t xml:space="preserve">, SAGIN has its own features, and meanwhile, a large number of new challenges emerge in consideration of its complex components, multiple networking techniques, and </w:t>
      </w:r>
      <w:r w:rsidRPr="00F858E1">
        <w:rPr>
          <w:rFonts w:ascii="Times New Roman" w:hAnsi="Times New Roman"/>
          <w:sz w:val="24"/>
          <w:szCs w:val="24"/>
        </w:rPr>
        <w:t>intricate</w:t>
      </w:r>
      <w:r w:rsidR="00341C8D">
        <w:rPr>
          <w:rFonts w:ascii="Times New Roman" w:hAnsi="Times New Roman" w:hint="eastAsia"/>
          <w:sz w:val="24"/>
          <w:szCs w:val="24"/>
        </w:rPr>
        <w:t xml:space="preserve"> user and data management. It is significantly necessary and important to </w:t>
      </w:r>
      <w:r w:rsidR="00341C8D" w:rsidRPr="00341C8D">
        <w:rPr>
          <w:rFonts w:ascii="Times New Roman" w:hAnsi="Times New Roman"/>
          <w:sz w:val="24"/>
          <w:szCs w:val="24"/>
        </w:rPr>
        <w:t>emphasize</w:t>
      </w:r>
      <w:r w:rsidR="00341C8D">
        <w:rPr>
          <w:rFonts w:ascii="Times New Roman" w:hAnsi="Times New Roman" w:hint="eastAsia"/>
          <w:sz w:val="24"/>
          <w:szCs w:val="24"/>
        </w:rPr>
        <w:t xml:space="preserve"> SAGIN architecture, features, and emerging challenges.</w:t>
      </w:r>
    </w:p>
    <w:p w:rsidR="00F858E1" w:rsidRPr="009F743A" w:rsidRDefault="00F858E1" w:rsidP="00F858E1">
      <w:pPr>
        <w:pStyle w:val="ListParagraph"/>
        <w:numPr>
          <w:ilvl w:val="1"/>
          <w:numId w:val="23"/>
        </w:numPr>
        <w:ind w:firstLineChars="0"/>
        <w:rPr>
          <w:rFonts w:ascii="Times New Roman" w:hAnsi="Times New Roman"/>
          <w:sz w:val="24"/>
          <w:szCs w:val="24"/>
        </w:rPr>
      </w:pPr>
      <w:r w:rsidRPr="009F743A">
        <w:rPr>
          <w:rFonts w:ascii="Times New Roman" w:hAnsi="Times New Roman" w:hint="eastAsia"/>
          <w:b/>
          <w:sz w:val="24"/>
          <w:szCs w:val="24"/>
        </w:rPr>
        <w:t>SAGIN security threats:</w:t>
      </w:r>
      <w:r w:rsidRPr="009F743A">
        <w:rPr>
          <w:rFonts w:ascii="Times New Roman" w:hAnsi="Times New Roman" w:hint="eastAsia"/>
          <w:sz w:val="24"/>
          <w:szCs w:val="24"/>
        </w:rPr>
        <w:t xml:space="preserve"> </w:t>
      </w:r>
      <w:r w:rsidR="00246F4A" w:rsidRPr="009F743A">
        <w:rPr>
          <w:rFonts w:ascii="Times New Roman" w:hAnsi="Times New Roman" w:hint="eastAsia"/>
          <w:sz w:val="24"/>
          <w:szCs w:val="24"/>
        </w:rPr>
        <w:t>To protect SAGIN safety, it is strongly necessary to understand and investigate existing attack methods against SAGIN or parts of it. In this part, we partition existing attack techniques</w:t>
      </w:r>
      <w:r w:rsidR="009F743A" w:rsidRPr="009F743A">
        <w:rPr>
          <w:rFonts w:ascii="Times New Roman" w:hAnsi="Times New Roman" w:hint="eastAsia"/>
          <w:sz w:val="24"/>
          <w:szCs w:val="24"/>
        </w:rPr>
        <w:t>, including jamming, m</w:t>
      </w:r>
      <w:r w:rsidR="009F743A" w:rsidRPr="009F743A">
        <w:rPr>
          <w:rFonts w:ascii="Times New Roman" w:hAnsi="Times New Roman"/>
          <w:sz w:val="24"/>
          <w:szCs w:val="24"/>
        </w:rPr>
        <w:t>asquerader attack</w:t>
      </w:r>
      <w:r w:rsidR="009F743A" w:rsidRPr="009F743A">
        <w:rPr>
          <w:rFonts w:ascii="Times New Roman" w:hAnsi="Times New Roman" w:hint="eastAsia"/>
          <w:sz w:val="24"/>
          <w:szCs w:val="24"/>
        </w:rPr>
        <w:t>, p</w:t>
      </w:r>
      <w:r w:rsidR="009F743A" w:rsidRPr="009F743A">
        <w:rPr>
          <w:rFonts w:ascii="Times New Roman" w:hAnsi="Times New Roman"/>
          <w:sz w:val="24"/>
          <w:szCs w:val="24"/>
        </w:rPr>
        <w:t>assive eavesdropping</w:t>
      </w:r>
      <w:r w:rsidR="009F743A" w:rsidRPr="009F743A">
        <w:rPr>
          <w:rFonts w:ascii="Times New Roman" w:hAnsi="Times New Roman" w:hint="eastAsia"/>
          <w:sz w:val="24"/>
          <w:szCs w:val="24"/>
        </w:rPr>
        <w:t>, m</w:t>
      </w:r>
      <w:r w:rsidR="009F743A" w:rsidRPr="009F743A">
        <w:rPr>
          <w:rFonts w:ascii="Times New Roman" w:hAnsi="Times New Roman"/>
          <w:sz w:val="24"/>
          <w:szCs w:val="24"/>
        </w:rPr>
        <w:t>essage injection</w:t>
      </w:r>
      <w:r w:rsidR="009F743A" w:rsidRPr="009F743A">
        <w:rPr>
          <w:rFonts w:ascii="Times New Roman" w:hAnsi="Times New Roman" w:hint="eastAsia"/>
          <w:sz w:val="24"/>
          <w:szCs w:val="24"/>
        </w:rPr>
        <w:t xml:space="preserve">, etc., </w:t>
      </w:r>
      <w:r w:rsidR="00246F4A" w:rsidRPr="009F743A">
        <w:rPr>
          <w:rFonts w:ascii="Times New Roman" w:hAnsi="Times New Roman" w:hint="eastAsia"/>
          <w:sz w:val="24"/>
          <w:szCs w:val="24"/>
        </w:rPr>
        <w:t>into three areas, corresponding to the three layers of SAGIN security, i.e., physical security, operational security, and data security.</w:t>
      </w:r>
    </w:p>
    <w:p w:rsidR="009F743A" w:rsidRPr="009F743A" w:rsidRDefault="00246F4A" w:rsidP="009F743A">
      <w:pPr>
        <w:pStyle w:val="ListParagraph"/>
        <w:numPr>
          <w:ilvl w:val="1"/>
          <w:numId w:val="23"/>
        </w:numPr>
        <w:ind w:firstLineChars="0"/>
        <w:rPr>
          <w:rFonts w:ascii="Times New Roman" w:hAnsi="Times New Roman"/>
          <w:sz w:val="24"/>
          <w:szCs w:val="24"/>
        </w:rPr>
      </w:pPr>
      <w:r w:rsidRPr="009F743A">
        <w:rPr>
          <w:rFonts w:ascii="Times New Roman" w:hAnsi="Times New Roman" w:hint="eastAsia"/>
          <w:b/>
          <w:sz w:val="24"/>
          <w:szCs w:val="24"/>
        </w:rPr>
        <w:t xml:space="preserve">Countermeasures &amp; Solutions: </w:t>
      </w:r>
      <w:r w:rsidRPr="009F743A">
        <w:rPr>
          <w:rFonts w:ascii="Times New Roman" w:hAnsi="Times New Roman" w:hint="eastAsia"/>
          <w:sz w:val="24"/>
          <w:szCs w:val="24"/>
        </w:rPr>
        <w:t xml:space="preserve">In view of the security requirements of SAGIN, diverse </w:t>
      </w:r>
      <w:r w:rsidRPr="009F743A">
        <w:rPr>
          <w:rFonts w:ascii="Times New Roman" w:hAnsi="Times New Roman"/>
          <w:sz w:val="24"/>
          <w:szCs w:val="24"/>
        </w:rPr>
        <w:t xml:space="preserve">security </w:t>
      </w:r>
      <w:r w:rsidRPr="009F743A">
        <w:rPr>
          <w:rFonts w:ascii="Times New Roman" w:hAnsi="Times New Roman" w:hint="eastAsia"/>
          <w:sz w:val="24"/>
          <w:szCs w:val="24"/>
        </w:rPr>
        <w:t xml:space="preserve">and privacy </w:t>
      </w:r>
      <w:r w:rsidR="00341C8D" w:rsidRPr="009F743A">
        <w:rPr>
          <w:rFonts w:ascii="Times New Roman" w:hAnsi="Times New Roman"/>
          <w:sz w:val="24"/>
          <w:szCs w:val="24"/>
        </w:rPr>
        <w:t>protection</w:t>
      </w:r>
      <w:r w:rsidR="00341C8D" w:rsidRPr="009F743A">
        <w:rPr>
          <w:rFonts w:ascii="Times New Roman" w:hAnsi="Times New Roman" w:hint="eastAsia"/>
          <w:sz w:val="24"/>
          <w:szCs w:val="24"/>
        </w:rPr>
        <w:t xml:space="preserve"> have been proposed over the past few years. In this part, we </w:t>
      </w:r>
      <w:r w:rsidR="009F743A" w:rsidRPr="009F743A">
        <w:rPr>
          <w:rFonts w:ascii="Times New Roman" w:hAnsi="Times New Roman" w:hint="eastAsia"/>
          <w:sz w:val="24"/>
          <w:szCs w:val="24"/>
        </w:rPr>
        <w:t xml:space="preserve">first </w:t>
      </w:r>
      <w:r w:rsidR="00341C8D" w:rsidRPr="009F743A">
        <w:rPr>
          <w:rFonts w:ascii="Times New Roman" w:hAnsi="Times New Roman" w:hint="eastAsia"/>
          <w:sz w:val="24"/>
          <w:szCs w:val="24"/>
        </w:rPr>
        <w:t xml:space="preserve">present different security countermeasures against </w:t>
      </w:r>
      <w:r w:rsidR="00341C8D" w:rsidRPr="009F743A">
        <w:rPr>
          <w:rFonts w:ascii="Times New Roman" w:hAnsi="Times New Roman"/>
          <w:sz w:val="24"/>
          <w:szCs w:val="24"/>
        </w:rPr>
        <w:t>existing</w:t>
      </w:r>
      <w:r w:rsidR="00341C8D" w:rsidRPr="009F743A">
        <w:rPr>
          <w:rFonts w:ascii="Times New Roman" w:hAnsi="Times New Roman" w:hint="eastAsia"/>
          <w:sz w:val="24"/>
          <w:szCs w:val="24"/>
        </w:rPr>
        <w:t xml:space="preserve"> SAGIN security threats, </w:t>
      </w:r>
      <w:r w:rsidR="009F743A" w:rsidRPr="009F743A">
        <w:rPr>
          <w:rFonts w:ascii="Times New Roman" w:hAnsi="Times New Roman" w:hint="eastAsia"/>
          <w:sz w:val="24"/>
          <w:szCs w:val="24"/>
        </w:rPr>
        <w:t>including a</w:t>
      </w:r>
      <w:r w:rsidR="009F743A" w:rsidRPr="009F743A">
        <w:rPr>
          <w:rFonts w:ascii="Times New Roman" w:hAnsi="Times New Roman"/>
          <w:sz w:val="24"/>
          <w:szCs w:val="24"/>
        </w:rPr>
        <w:t>nti-jamming</w:t>
      </w:r>
      <w:r w:rsidR="009F743A" w:rsidRPr="009F743A">
        <w:rPr>
          <w:rFonts w:ascii="Times New Roman" w:hAnsi="Times New Roman" w:hint="eastAsia"/>
          <w:sz w:val="24"/>
          <w:szCs w:val="24"/>
        </w:rPr>
        <w:t>, a</w:t>
      </w:r>
      <w:r w:rsidR="009F743A" w:rsidRPr="009F743A">
        <w:rPr>
          <w:rFonts w:ascii="Times New Roman" w:hAnsi="Times New Roman"/>
          <w:sz w:val="24"/>
          <w:szCs w:val="24"/>
        </w:rPr>
        <w:t>uthentication mechanisms</w:t>
      </w:r>
      <w:r w:rsidR="009F743A" w:rsidRPr="009F743A">
        <w:rPr>
          <w:rFonts w:ascii="Times New Roman" w:hAnsi="Times New Roman" w:hint="eastAsia"/>
          <w:sz w:val="24"/>
          <w:szCs w:val="24"/>
        </w:rPr>
        <w:t>, secure routing and handover, s</w:t>
      </w:r>
      <w:r w:rsidR="009F743A" w:rsidRPr="009F743A">
        <w:rPr>
          <w:rFonts w:ascii="Times New Roman" w:hAnsi="Times New Roman"/>
          <w:sz w:val="24"/>
          <w:szCs w:val="24"/>
        </w:rPr>
        <w:t>ecret key management</w:t>
      </w:r>
      <w:r w:rsidR="009F743A" w:rsidRPr="009F743A">
        <w:rPr>
          <w:rFonts w:ascii="Times New Roman" w:hAnsi="Times New Roman" w:hint="eastAsia"/>
          <w:sz w:val="24"/>
          <w:szCs w:val="24"/>
        </w:rPr>
        <w:t>, etc.</w:t>
      </w:r>
      <w:r w:rsidR="009F743A">
        <w:rPr>
          <w:rFonts w:ascii="Times New Roman" w:hAnsi="Times New Roman" w:hint="eastAsia"/>
          <w:sz w:val="24"/>
          <w:szCs w:val="24"/>
        </w:rPr>
        <w:t xml:space="preserve"> After that, the pros and cons of existing solutions are summarized.</w:t>
      </w:r>
    </w:p>
    <w:p w:rsidR="0079472B" w:rsidRDefault="0079472B" w:rsidP="00A14DD8">
      <w:pPr>
        <w:ind w:firstLineChars="200" w:firstLine="480"/>
        <w:rPr>
          <w:rFonts w:ascii="Times New Roman" w:hAnsi="Times New Roman"/>
          <w:sz w:val="24"/>
          <w:szCs w:val="24"/>
        </w:rPr>
      </w:pPr>
    </w:p>
    <w:p w:rsidR="008F4CD3" w:rsidRPr="008F4CD3" w:rsidRDefault="008F4CD3" w:rsidP="00A14DD8">
      <w:pPr>
        <w:ind w:firstLineChars="200" w:firstLine="480"/>
        <w:rPr>
          <w:rFonts w:ascii="Times New Roman" w:hAnsi="Times New Roman"/>
          <w:sz w:val="24"/>
          <w:szCs w:val="24"/>
        </w:rPr>
      </w:pPr>
      <w:r>
        <w:rPr>
          <w:rFonts w:ascii="Times New Roman" w:hAnsi="Times New Roman"/>
          <w:sz w:val="24"/>
          <w:szCs w:val="24"/>
        </w:rPr>
        <w:t xml:space="preserve">In light of its timeliness and the opening research issues listed above, we believe this topic will be of great interest for </w:t>
      </w:r>
      <w:r w:rsidR="00D75933">
        <w:rPr>
          <w:rFonts w:ascii="Times New Roman" w:hAnsi="Times New Roman" w:hint="eastAsia"/>
          <w:sz w:val="24"/>
          <w:szCs w:val="24"/>
        </w:rPr>
        <w:t>AICON 2019</w:t>
      </w:r>
      <w:r>
        <w:rPr>
          <w:rFonts w:ascii="Times New Roman" w:hAnsi="Times New Roman"/>
          <w:sz w:val="24"/>
          <w:szCs w:val="24"/>
        </w:rPr>
        <w:t xml:space="preserve"> and will attract lots of attention from both academia and industry.</w:t>
      </w:r>
    </w:p>
    <w:p w:rsidR="009E16C1" w:rsidRDefault="009E16C1" w:rsidP="008208EC">
      <w:pPr>
        <w:rPr>
          <w:rFonts w:ascii="Times New Roman" w:hAnsi="Times New Roman"/>
          <w:b/>
          <w:sz w:val="24"/>
          <w:szCs w:val="24"/>
        </w:rPr>
      </w:pPr>
    </w:p>
    <w:p w:rsidR="009E16C1" w:rsidRDefault="009E16C1" w:rsidP="000467A9">
      <w:pPr>
        <w:numPr>
          <w:ilvl w:val="0"/>
          <w:numId w:val="23"/>
        </w:numPr>
        <w:rPr>
          <w:rFonts w:ascii="Times New Roman" w:hAnsi="Times New Roman"/>
          <w:b/>
          <w:sz w:val="24"/>
          <w:szCs w:val="24"/>
        </w:rPr>
      </w:pPr>
      <w:r w:rsidRPr="009E16C1">
        <w:rPr>
          <w:rFonts w:ascii="Times New Roman" w:hAnsi="Times New Roman"/>
          <w:b/>
          <w:sz w:val="24"/>
          <w:szCs w:val="24"/>
        </w:rPr>
        <w:t>An outline of the tutorial content, including its tentative schedule</w:t>
      </w:r>
    </w:p>
    <w:p w:rsidR="009E16C1" w:rsidRDefault="009E16C1" w:rsidP="008208EC">
      <w:pPr>
        <w:rPr>
          <w:rFonts w:ascii="Times New Roman" w:hAnsi="Times New Roman"/>
          <w:b/>
          <w:sz w:val="24"/>
          <w:szCs w:val="24"/>
        </w:rPr>
      </w:pPr>
    </w:p>
    <w:p w:rsidR="00624481" w:rsidRDefault="00624481" w:rsidP="0087180D">
      <w:pPr>
        <w:ind w:firstLineChars="200" w:firstLine="480"/>
        <w:rPr>
          <w:rFonts w:ascii="Times New Roman" w:hAnsi="Times New Roman"/>
          <w:sz w:val="24"/>
          <w:szCs w:val="24"/>
        </w:rPr>
      </w:pPr>
      <w:r>
        <w:rPr>
          <w:rFonts w:ascii="Times New Roman" w:hAnsi="Times New Roman" w:hint="eastAsia"/>
          <w:sz w:val="24"/>
          <w:szCs w:val="24"/>
        </w:rPr>
        <w:t>The outline of the tutorial is as follows:</w:t>
      </w:r>
    </w:p>
    <w:p w:rsidR="00F06450" w:rsidRDefault="00F06450" w:rsidP="00F06450">
      <w:pPr>
        <w:pStyle w:val="ListParagraph"/>
        <w:numPr>
          <w:ilvl w:val="0"/>
          <w:numId w:val="26"/>
        </w:numPr>
        <w:ind w:firstLineChars="0"/>
        <w:rPr>
          <w:rFonts w:ascii="Times New Roman" w:hAnsi="Times New Roman"/>
          <w:b/>
          <w:sz w:val="24"/>
          <w:szCs w:val="24"/>
        </w:rPr>
      </w:pPr>
      <w:r w:rsidRPr="00F06450">
        <w:rPr>
          <w:rFonts w:ascii="Times New Roman" w:hAnsi="Times New Roman"/>
          <w:b/>
          <w:sz w:val="24"/>
          <w:szCs w:val="24"/>
        </w:rPr>
        <w:t>Space-Air-Ground Integrated Networks</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Background</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SAGIN architecture</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Features &amp; Challenges</w:t>
      </w:r>
    </w:p>
    <w:p w:rsidR="00F06450" w:rsidRDefault="00F06450" w:rsidP="00F06450">
      <w:pPr>
        <w:pStyle w:val="ListParagraph"/>
        <w:numPr>
          <w:ilvl w:val="0"/>
          <w:numId w:val="26"/>
        </w:numPr>
        <w:ind w:firstLineChars="0"/>
        <w:rPr>
          <w:rFonts w:ascii="Times New Roman" w:hAnsi="Times New Roman"/>
          <w:b/>
          <w:sz w:val="24"/>
          <w:szCs w:val="24"/>
        </w:rPr>
      </w:pPr>
      <w:r>
        <w:rPr>
          <w:rFonts w:ascii="Times New Roman" w:hAnsi="Times New Roman" w:hint="eastAsia"/>
          <w:b/>
          <w:sz w:val="24"/>
          <w:szCs w:val="24"/>
        </w:rPr>
        <w:t xml:space="preserve">SAGIN </w:t>
      </w:r>
      <w:r>
        <w:rPr>
          <w:rFonts w:ascii="Times New Roman" w:hAnsi="Times New Roman"/>
          <w:b/>
          <w:sz w:val="24"/>
          <w:szCs w:val="24"/>
        </w:rPr>
        <w:t>Security</w:t>
      </w:r>
      <w:r>
        <w:rPr>
          <w:rFonts w:ascii="Times New Roman" w:hAnsi="Times New Roman" w:hint="eastAsia"/>
          <w:b/>
          <w:sz w:val="24"/>
          <w:szCs w:val="24"/>
        </w:rPr>
        <w:t xml:space="preserve"> Threats</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Physical threats</w:t>
      </w:r>
    </w:p>
    <w:p w:rsidR="00F06450" w:rsidRDefault="007E6F8F" w:rsidP="007E6F8F">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S</w:t>
      </w:r>
      <w:r w:rsidRPr="007E6F8F">
        <w:rPr>
          <w:rFonts w:ascii="Times New Roman" w:hAnsi="Times New Roman"/>
          <w:b/>
          <w:sz w:val="24"/>
          <w:szCs w:val="24"/>
        </w:rPr>
        <w:t>taffers espionage</w:t>
      </w:r>
    </w:p>
    <w:p w:rsidR="007E6F8F" w:rsidRDefault="007E6F8F" w:rsidP="007E6F8F">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I</w:t>
      </w:r>
      <w:r w:rsidRPr="007E6F8F">
        <w:rPr>
          <w:rFonts w:ascii="Times New Roman" w:hAnsi="Times New Roman"/>
          <w:b/>
          <w:sz w:val="24"/>
          <w:szCs w:val="24"/>
        </w:rPr>
        <w:t>rresistible environment factors</w:t>
      </w:r>
    </w:p>
    <w:p w:rsidR="007E6F8F" w:rsidRDefault="007E6F8F" w:rsidP="007E6F8F">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S</w:t>
      </w:r>
      <w:r w:rsidRPr="007E6F8F">
        <w:rPr>
          <w:rFonts w:ascii="Times New Roman" w:hAnsi="Times New Roman"/>
          <w:b/>
          <w:sz w:val="24"/>
          <w:szCs w:val="24"/>
        </w:rPr>
        <w:t>ignal interference</w:t>
      </w:r>
    </w:p>
    <w:p w:rsidR="007E6F8F" w:rsidRDefault="007E6F8F" w:rsidP="007E6F8F">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E</w:t>
      </w:r>
      <w:r w:rsidRPr="007E6F8F">
        <w:rPr>
          <w:rFonts w:ascii="Times New Roman" w:hAnsi="Times New Roman"/>
          <w:b/>
          <w:sz w:val="24"/>
          <w:szCs w:val="24"/>
        </w:rPr>
        <w:t>quipment resource depletion</w:t>
      </w:r>
    </w:p>
    <w:p w:rsidR="00F06450" w:rsidRDefault="007E6F8F" w:rsidP="007E6F8F">
      <w:pPr>
        <w:pStyle w:val="ListParagraph"/>
        <w:numPr>
          <w:ilvl w:val="1"/>
          <w:numId w:val="26"/>
        </w:numPr>
        <w:ind w:firstLineChars="0"/>
        <w:rPr>
          <w:rFonts w:ascii="Times New Roman" w:hAnsi="Times New Roman"/>
          <w:b/>
          <w:sz w:val="24"/>
          <w:szCs w:val="24"/>
        </w:rPr>
      </w:pPr>
      <w:r w:rsidRPr="007E6F8F">
        <w:rPr>
          <w:rFonts w:ascii="Times New Roman" w:hAnsi="Times New Roman"/>
          <w:b/>
          <w:sz w:val="24"/>
          <w:szCs w:val="24"/>
        </w:rPr>
        <w:t>Operation threats</w:t>
      </w:r>
    </w:p>
    <w:p w:rsidR="00F06450" w:rsidRDefault="007E6F8F" w:rsidP="007E6F8F">
      <w:pPr>
        <w:pStyle w:val="ListParagraph"/>
        <w:numPr>
          <w:ilvl w:val="2"/>
          <w:numId w:val="26"/>
        </w:numPr>
        <w:ind w:firstLineChars="0"/>
        <w:rPr>
          <w:rFonts w:ascii="Times New Roman" w:hAnsi="Times New Roman"/>
          <w:b/>
          <w:sz w:val="24"/>
          <w:szCs w:val="24"/>
        </w:rPr>
      </w:pPr>
      <w:r w:rsidRPr="007E6F8F">
        <w:rPr>
          <w:rFonts w:ascii="Times New Roman" w:hAnsi="Times New Roman"/>
          <w:b/>
          <w:sz w:val="24"/>
          <w:szCs w:val="24"/>
        </w:rPr>
        <w:t>Unauthorized access</w:t>
      </w:r>
    </w:p>
    <w:p w:rsidR="00F06450" w:rsidRDefault="007E6F8F" w:rsidP="007E6F8F">
      <w:pPr>
        <w:pStyle w:val="ListParagraph"/>
        <w:numPr>
          <w:ilvl w:val="2"/>
          <w:numId w:val="26"/>
        </w:numPr>
        <w:ind w:firstLineChars="0"/>
        <w:rPr>
          <w:rFonts w:ascii="Times New Roman" w:hAnsi="Times New Roman"/>
          <w:b/>
          <w:sz w:val="24"/>
          <w:szCs w:val="24"/>
        </w:rPr>
      </w:pPr>
      <w:r>
        <w:rPr>
          <w:rFonts w:ascii="Times New Roman" w:hAnsi="Times New Roman"/>
          <w:b/>
          <w:sz w:val="24"/>
          <w:szCs w:val="24"/>
        </w:rPr>
        <w:t>B</w:t>
      </w:r>
      <w:r w:rsidRPr="007E6F8F">
        <w:rPr>
          <w:rFonts w:ascii="Times New Roman" w:hAnsi="Times New Roman"/>
          <w:b/>
          <w:sz w:val="24"/>
          <w:szCs w:val="24"/>
        </w:rPr>
        <w:t>ypass control</w:t>
      </w:r>
    </w:p>
    <w:p w:rsidR="00F06450" w:rsidRDefault="007E6F8F" w:rsidP="007E6F8F">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M</w:t>
      </w:r>
      <w:r w:rsidRPr="007E6F8F">
        <w:rPr>
          <w:rFonts w:ascii="Times New Roman" w:hAnsi="Times New Roman"/>
          <w:b/>
          <w:sz w:val="24"/>
          <w:szCs w:val="24"/>
        </w:rPr>
        <w:t>asquerader</w:t>
      </w:r>
    </w:p>
    <w:p w:rsidR="007E6F8F" w:rsidRPr="00F06450"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lastRenderedPageBreak/>
        <w:t>I</w:t>
      </w:r>
      <w:r w:rsidRPr="00D75933">
        <w:rPr>
          <w:rFonts w:ascii="Times New Roman" w:hAnsi="Times New Roman"/>
          <w:b/>
          <w:sz w:val="24"/>
          <w:szCs w:val="24"/>
        </w:rPr>
        <w:t>mplantable threats</w:t>
      </w:r>
    </w:p>
    <w:p w:rsidR="00D75933" w:rsidRDefault="00D75933"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Network threats</w:t>
      </w:r>
    </w:p>
    <w:p w:rsidR="00D75933"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F</w:t>
      </w:r>
      <w:r w:rsidRPr="00D75933">
        <w:rPr>
          <w:rFonts w:ascii="Times New Roman" w:hAnsi="Times New Roman"/>
          <w:b/>
          <w:sz w:val="24"/>
          <w:szCs w:val="24"/>
        </w:rPr>
        <w:t>alse routing</w:t>
      </w:r>
    </w:p>
    <w:p w:rsidR="00D75933"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S</w:t>
      </w:r>
      <w:r w:rsidRPr="00D75933">
        <w:rPr>
          <w:rFonts w:ascii="Times New Roman" w:hAnsi="Times New Roman"/>
          <w:b/>
          <w:sz w:val="24"/>
          <w:szCs w:val="24"/>
        </w:rPr>
        <w:t>ervice spoofing</w:t>
      </w:r>
    </w:p>
    <w:p w:rsidR="00D75933"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N</w:t>
      </w:r>
      <w:r w:rsidRPr="00D75933">
        <w:rPr>
          <w:rFonts w:ascii="Times New Roman" w:hAnsi="Times New Roman"/>
          <w:b/>
          <w:sz w:val="24"/>
          <w:szCs w:val="24"/>
        </w:rPr>
        <w:t>etwork eavesdropping</w:t>
      </w:r>
    </w:p>
    <w:p w:rsidR="00D75933"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U</w:t>
      </w:r>
      <w:r w:rsidRPr="00D75933">
        <w:rPr>
          <w:rFonts w:ascii="Times New Roman" w:hAnsi="Times New Roman"/>
          <w:b/>
          <w:sz w:val="24"/>
          <w:szCs w:val="24"/>
        </w:rPr>
        <w:t>nsafe protocol</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Data/Information security threats</w:t>
      </w:r>
    </w:p>
    <w:p w:rsidR="00F06450"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M</w:t>
      </w:r>
      <w:r w:rsidRPr="00D75933">
        <w:rPr>
          <w:rFonts w:ascii="Times New Roman" w:hAnsi="Times New Roman"/>
          <w:b/>
          <w:sz w:val="24"/>
          <w:szCs w:val="24"/>
        </w:rPr>
        <w:t>essage modification</w:t>
      </w:r>
    </w:p>
    <w:p w:rsidR="00F06450"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I</w:t>
      </w:r>
      <w:r w:rsidRPr="00D75933">
        <w:rPr>
          <w:rFonts w:ascii="Times New Roman" w:hAnsi="Times New Roman"/>
          <w:b/>
          <w:sz w:val="24"/>
          <w:szCs w:val="24"/>
        </w:rPr>
        <w:t>nformation leak</w:t>
      </w:r>
    </w:p>
    <w:p w:rsidR="00D75933"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D</w:t>
      </w:r>
      <w:r w:rsidRPr="00D75933">
        <w:rPr>
          <w:rFonts w:ascii="Times New Roman" w:hAnsi="Times New Roman"/>
          <w:b/>
          <w:sz w:val="24"/>
          <w:szCs w:val="24"/>
        </w:rPr>
        <w:t>ata misuse</w:t>
      </w:r>
    </w:p>
    <w:p w:rsidR="00D75933" w:rsidRDefault="00D75933" w:rsidP="00D75933">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M</w:t>
      </w:r>
      <w:r w:rsidRPr="00D75933">
        <w:rPr>
          <w:rFonts w:ascii="Times New Roman" w:hAnsi="Times New Roman"/>
          <w:b/>
          <w:sz w:val="24"/>
          <w:szCs w:val="24"/>
        </w:rPr>
        <w:t>essage injection</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Other Security Issues</w:t>
      </w:r>
    </w:p>
    <w:p w:rsidR="00D75933" w:rsidRDefault="00D75933" w:rsidP="00F06450">
      <w:pPr>
        <w:pStyle w:val="ListParagraph"/>
        <w:numPr>
          <w:ilvl w:val="0"/>
          <w:numId w:val="26"/>
        </w:numPr>
        <w:ind w:firstLineChars="0"/>
        <w:rPr>
          <w:rFonts w:ascii="Times New Roman" w:hAnsi="Times New Roman"/>
          <w:b/>
          <w:sz w:val="24"/>
          <w:szCs w:val="24"/>
        </w:rPr>
      </w:pPr>
      <w:r>
        <w:rPr>
          <w:rFonts w:ascii="Times New Roman" w:hAnsi="Times New Roman" w:hint="eastAsia"/>
          <w:b/>
          <w:sz w:val="24"/>
          <w:szCs w:val="24"/>
        </w:rPr>
        <w:t>Attack Methodologies</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Jamming Attack</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Side Channel Attack</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Spoofing Attack</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Replay Attack</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Protocol Manipulation Attack</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Data falsification Attack</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Denial Of Service</w:t>
      </w:r>
    </w:p>
    <w:p w:rsidR="00D75933"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Active Attacks on Handover</w:t>
      </w:r>
    </w:p>
    <w:p w:rsidR="00F06450" w:rsidRDefault="00F06450" w:rsidP="00F06450">
      <w:pPr>
        <w:pStyle w:val="ListParagraph"/>
        <w:numPr>
          <w:ilvl w:val="0"/>
          <w:numId w:val="26"/>
        </w:numPr>
        <w:ind w:firstLineChars="0"/>
        <w:rPr>
          <w:rFonts w:ascii="Times New Roman" w:hAnsi="Times New Roman"/>
          <w:b/>
          <w:sz w:val="24"/>
          <w:szCs w:val="24"/>
        </w:rPr>
      </w:pPr>
      <w:r>
        <w:rPr>
          <w:rFonts w:ascii="Times New Roman" w:hAnsi="Times New Roman" w:hint="eastAsia"/>
          <w:b/>
          <w:sz w:val="24"/>
          <w:szCs w:val="24"/>
        </w:rPr>
        <w:t>Countermeasures &amp; Solutions</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Physical security countermeasures</w:t>
      </w:r>
    </w:p>
    <w:p w:rsidR="00F06450"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 xml:space="preserve">Backup </w:t>
      </w:r>
      <w:r>
        <w:rPr>
          <w:rFonts w:ascii="Times New Roman" w:hAnsi="Times New Roman" w:hint="eastAsia"/>
          <w:b/>
          <w:sz w:val="24"/>
          <w:szCs w:val="24"/>
        </w:rPr>
        <w:t>a</w:t>
      </w:r>
      <w:r w:rsidRPr="00D75933">
        <w:rPr>
          <w:rFonts w:ascii="Times New Roman" w:hAnsi="Times New Roman"/>
          <w:b/>
          <w:sz w:val="24"/>
          <w:szCs w:val="24"/>
        </w:rPr>
        <w:t>nd Restore</w:t>
      </w:r>
    </w:p>
    <w:p w:rsidR="00F06450"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Insider Security Work</w:t>
      </w:r>
      <w:r>
        <w:rPr>
          <w:rFonts w:ascii="Times New Roman" w:hAnsi="Times New Roman" w:hint="eastAsia"/>
          <w:b/>
          <w:sz w:val="24"/>
          <w:szCs w:val="24"/>
        </w:rPr>
        <w:t xml:space="preserve"> </w:t>
      </w:r>
      <w:r w:rsidRPr="00D75933">
        <w:rPr>
          <w:rFonts w:ascii="Times New Roman" w:hAnsi="Times New Roman"/>
          <w:b/>
          <w:sz w:val="24"/>
          <w:szCs w:val="24"/>
        </w:rPr>
        <w:t>Strengthen</w:t>
      </w:r>
      <w:r>
        <w:rPr>
          <w:rFonts w:ascii="Times New Roman" w:hAnsi="Times New Roman" w:hint="eastAsia"/>
          <w:b/>
          <w:sz w:val="24"/>
          <w:szCs w:val="24"/>
        </w:rPr>
        <w:t>ing</w:t>
      </w:r>
    </w:p>
    <w:p w:rsidR="00D75933"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Anti-jamming Techniques</w:t>
      </w:r>
    </w:p>
    <w:p w:rsidR="00F06450" w:rsidRDefault="00F06450" w:rsidP="00F06450">
      <w:pPr>
        <w:pStyle w:val="ListParagraph"/>
        <w:numPr>
          <w:ilvl w:val="1"/>
          <w:numId w:val="26"/>
        </w:numPr>
        <w:ind w:firstLineChars="0"/>
        <w:rPr>
          <w:rFonts w:ascii="Times New Roman" w:hAnsi="Times New Roman"/>
          <w:b/>
          <w:sz w:val="24"/>
          <w:szCs w:val="24"/>
        </w:rPr>
      </w:pPr>
      <w:r w:rsidRPr="00F06450">
        <w:rPr>
          <w:rFonts w:ascii="Times New Roman" w:hAnsi="Times New Roman"/>
          <w:b/>
          <w:sz w:val="24"/>
          <w:szCs w:val="24"/>
        </w:rPr>
        <w:t>Operation security</w:t>
      </w:r>
      <w:r w:rsidRPr="00F06450">
        <w:rPr>
          <w:rFonts w:ascii="Times New Roman" w:hAnsi="Times New Roman" w:hint="eastAsia"/>
          <w:b/>
          <w:sz w:val="24"/>
          <w:szCs w:val="24"/>
        </w:rPr>
        <w:t xml:space="preserve"> </w:t>
      </w:r>
      <w:r>
        <w:rPr>
          <w:rFonts w:ascii="Times New Roman" w:hAnsi="Times New Roman" w:hint="eastAsia"/>
          <w:b/>
          <w:sz w:val="24"/>
          <w:szCs w:val="24"/>
        </w:rPr>
        <w:t>countermeasures</w:t>
      </w:r>
    </w:p>
    <w:p w:rsidR="00F06450" w:rsidRDefault="00F06450" w:rsidP="00F06450">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Authentication schemes</w:t>
      </w:r>
    </w:p>
    <w:p w:rsidR="00D75933"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Intrusion Detection</w:t>
      </w:r>
    </w:p>
    <w:p w:rsidR="00D75933" w:rsidRDefault="00D75933" w:rsidP="00D75933">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Network security countermeasures</w:t>
      </w:r>
    </w:p>
    <w:p w:rsidR="00D75933"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Network Structure Optimization</w:t>
      </w:r>
    </w:p>
    <w:p w:rsidR="00D75933"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 xml:space="preserve">Secure Routing Algorithms </w:t>
      </w:r>
      <w:r>
        <w:rPr>
          <w:rFonts w:ascii="Times New Roman" w:hAnsi="Times New Roman" w:hint="eastAsia"/>
          <w:b/>
          <w:sz w:val="24"/>
          <w:szCs w:val="24"/>
        </w:rPr>
        <w:t>a</w:t>
      </w:r>
      <w:r w:rsidRPr="00D75933">
        <w:rPr>
          <w:rFonts w:ascii="Times New Roman" w:hAnsi="Times New Roman"/>
          <w:b/>
          <w:sz w:val="24"/>
          <w:szCs w:val="24"/>
        </w:rPr>
        <w:t>nd Protocols</w:t>
      </w:r>
    </w:p>
    <w:p w:rsidR="00D75933" w:rsidRDefault="00D75933" w:rsidP="00D75933">
      <w:pPr>
        <w:pStyle w:val="ListParagraph"/>
        <w:numPr>
          <w:ilvl w:val="2"/>
          <w:numId w:val="26"/>
        </w:numPr>
        <w:ind w:firstLineChars="0"/>
        <w:rPr>
          <w:rFonts w:ascii="Times New Roman" w:hAnsi="Times New Roman"/>
          <w:b/>
          <w:sz w:val="24"/>
          <w:szCs w:val="24"/>
        </w:rPr>
      </w:pPr>
      <w:r w:rsidRPr="00D75933">
        <w:rPr>
          <w:rFonts w:ascii="Times New Roman" w:hAnsi="Times New Roman"/>
          <w:b/>
          <w:sz w:val="24"/>
          <w:szCs w:val="24"/>
        </w:rPr>
        <w:t>Handover Management Schemes</w:t>
      </w:r>
    </w:p>
    <w:p w:rsidR="00F06450" w:rsidRDefault="00F06450" w:rsidP="00F06450">
      <w:pPr>
        <w:pStyle w:val="ListParagraph"/>
        <w:numPr>
          <w:ilvl w:val="1"/>
          <w:numId w:val="26"/>
        </w:numPr>
        <w:ind w:firstLineChars="0"/>
        <w:rPr>
          <w:rFonts w:ascii="Times New Roman" w:hAnsi="Times New Roman"/>
          <w:b/>
          <w:sz w:val="24"/>
          <w:szCs w:val="24"/>
        </w:rPr>
      </w:pPr>
      <w:r>
        <w:rPr>
          <w:rFonts w:ascii="Times New Roman" w:hAnsi="Times New Roman" w:hint="eastAsia"/>
          <w:b/>
          <w:sz w:val="24"/>
          <w:szCs w:val="24"/>
        </w:rPr>
        <w:t>Data/Information security countermeasures</w:t>
      </w:r>
    </w:p>
    <w:p w:rsidR="00F06450" w:rsidRDefault="00C72940" w:rsidP="00F06450">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Secret key management</w:t>
      </w:r>
    </w:p>
    <w:p w:rsidR="00C72940" w:rsidRDefault="00C72940" w:rsidP="00C72940">
      <w:pPr>
        <w:pStyle w:val="ListParagraph"/>
        <w:numPr>
          <w:ilvl w:val="2"/>
          <w:numId w:val="26"/>
        </w:numPr>
        <w:ind w:firstLineChars="0"/>
        <w:rPr>
          <w:rFonts w:ascii="Times New Roman" w:hAnsi="Times New Roman"/>
          <w:b/>
          <w:sz w:val="24"/>
          <w:szCs w:val="24"/>
        </w:rPr>
      </w:pPr>
      <w:r>
        <w:rPr>
          <w:rFonts w:ascii="Times New Roman" w:hAnsi="Times New Roman" w:hint="eastAsia"/>
          <w:b/>
          <w:sz w:val="24"/>
          <w:szCs w:val="24"/>
        </w:rPr>
        <w:t>Secure transport protocol</w:t>
      </w:r>
    </w:p>
    <w:p w:rsidR="00D75933" w:rsidRPr="00C72940" w:rsidRDefault="00D75933" w:rsidP="00D75933">
      <w:pPr>
        <w:pStyle w:val="ListParagraph"/>
        <w:numPr>
          <w:ilvl w:val="1"/>
          <w:numId w:val="26"/>
        </w:numPr>
        <w:ind w:firstLineChars="0"/>
        <w:rPr>
          <w:rFonts w:ascii="Times New Roman" w:hAnsi="Times New Roman"/>
          <w:b/>
          <w:sz w:val="24"/>
          <w:szCs w:val="24"/>
        </w:rPr>
      </w:pPr>
      <w:r w:rsidRPr="00D75933">
        <w:rPr>
          <w:rFonts w:ascii="Times New Roman" w:hAnsi="Times New Roman"/>
          <w:b/>
          <w:sz w:val="24"/>
          <w:szCs w:val="24"/>
        </w:rPr>
        <w:t>Other New Technologies</w:t>
      </w:r>
    </w:p>
    <w:p w:rsidR="00624481" w:rsidRPr="00F06450" w:rsidRDefault="00624481" w:rsidP="00F06450">
      <w:pPr>
        <w:pStyle w:val="ListParagraph"/>
        <w:numPr>
          <w:ilvl w:val="0"/>
          <w:numId w:val="26"/>
        </w:numPr>
        <w:ind w:firstLineChars="0"/>
        <w:rPr>
          <w:rFonts w:ascii="Times New Roman" w:hAnsi="Times New Roman"/>
          <w:b/>
          <w:sz w:val="24"/>
          <w:szCs w:val="24"/>
        </w:rPr>
      </w:pPr>
      <w:r w:rsidRPr="00F06450">
        <w:rPr>
          <w:rFonts w:ascii="Times New Roman" w:hAnsi="Times New Roman" w:hint="eastAsia"/>
          <w:b/>
          <w:sz w:val="24"/>
          <w:szCs w:val="24"/>
        </w:rPr>
        <w:t xml:space="preserve">Discussions </w:t>
      </w:r>
      <w:r w:rsidR="00F06450">
        <w:rPr>
          <w:rFonts w:ascii="Times New Roman" w:hAnsi="Times New Roman" w:hint="eastAsia"/>
          <w:b/>
          <w:sz w:val="24"/>
          <w:szCs w:val="24"/>
        </w:rPr>
        <w:t>&amp;</w:t>
      </w:r>
      <w:r w:rsidRPr="00F06450">
        <w:rPr>
          <w:rFonts w:ascii="Times New Roman" w:hAnsi="Times New Roman" w:hint="eastAsia"/>
          <w:b/>
          <w:sz w:val="24"/>
          <w:szCs w:val="24"/>
        </w:rPr>
        <w:t xml:space="preserve"> </w:t>
      </w:r>
      <w:r w:rsidR="00F06450">
        <w:rPr>
          <w:rFonts w:ascii="Times New Roman" w:hAnsi="Times New Roman" w:hint="eastAsia"/>
          <w:b/>
          <w:sz w:val="24"/>
          <w:szCs w:val="24"/>
        </w:rPr>
        <w:t>Challenges Ahead</w:t>
      </w:r>
    </w:p>
    <w:p w:rsidR="003C797D" w:rsidRDefault="003C797D" w:rsidP="006A2011">
      <w:pPr>
        <w:rPr>
          <w:rFonts w:ascii="Times New Roman" w:hAnsi="Times New Roman"/>
          <w:sz w:val="24"/>
          <w:szCs w:val="24"/>
        </w:rPr>
      </w:pPr>
    </w:p>
    <w:p w:rsidR="00C471B6" w:rsidRPr="009E16C1" w:rsidRDefault="009E16C1" w:rsidP="000467A9">
      <w:pPr>
        <w:numPr>
          <w:ilvl w:val="0"/>
          <w:numId w:val="25"/>
        </w:numPr>
        <w:rPr>
          <w:rFonts w:ascii="Times New Roman" w:hAnsi="Times New Roman"/>
          <w:b/>
          <w:sz w:val="24"/>
          <w:szCs w:val="24"/>
        </w:rPr>
      </w:pPr>
      <w:r w:rsidRPr="009E16C1">
        <w:rPr>
          <w:rFonts w:ascii="Times New Roman" w:hAnsi="Times New Roman"/>
          <w:b/>
          <w:sz w:val="24"/>
          <w:szCs w:val="24"/>
        </w:rPr>
        <w:t>A description of previous tutorial experience of the speaker(s), and past versions of the tutorial</w:t>
      </w:r>
    </w:p>
    <w:p w:rsidR="009E16C1" w:rsidRPr="00C471B6" w:rsidRDefault="009E16C1" w:rsidP="00C471B6">
      <w:pPr>
        <w:rPr>
          <w:rFonts w:ascii="Times New Roman" w:hAnsi="Times New Roman"/>
          <w:sz w:val="24"/>
          <w:szCs w:val="24"/>
        </w:rPr>
      </w:pPr>
    </w:p>
    <w:p w:rsidR="00C72940" w:rsidRPr="00C72940" w:rsidRDefault="007060F7" w:rsidP="00C72940">
      <w:pPr>
        <w:ind w:left="360" w:hangingChars="150" w:hanging="360"/>
        <w:rPr>
          <w:rFonts w:ascii="Times New Roman" w:hAnsi="Times New Roman"/>
          <w:sz w:val="24"/>
          <w:szCs w:val="24"/>
        </w:rPr>
      </w:pPr>
      <w:r w:rsidRPr="00AB163E">
        <w:rPr>
          <w:rFonts w:ascii="Times New Roman" w:hAnsi="Times New Roman"/>
          <w:sz w:val="24"/>
          <w:szCs w:val="24"/>
        </w:rPr>
        <w:t xml:space="preserve">(1) </w:t>
      </w:r>
      <w:proofErr w:type="spellStart"/>
      <w:r w:rsidR="00C72940" w:rsidRPr="00C72940">
        <w:rPr>
          <w:rFonts w:ascii="Times New Roman" w:hAnsi="Times New Roman"/>
          <w:sz w:val="24"/>
          <w:szCs w:val="24"/>
        </w:rPr>
        <w:t>Jiajia</w:t>
      </w:r>
      <w:proofErr w:type="spellEnd"/>
      <w:r w:rsidR="00C72940" w:rsidRPr="00C72940">
        <w:rPr>
          <w:rFonts w:ascii="Times New Roman" w:hAnsi="Times New Roman"/>
          <w:sz w:val="24"/>
          <w:szCs w:val="24"/>
        </w:rPr>
        <w:t xml:space="preserve"> Liu, “Ultra-dense Heterogeneous Small Cell Deployment in 5G and Beyond: A Tutorial on </w:t>
      </w:r>
      <w:proofErr w:type="spellStart"/>
      <w:r w:rsidR="00C72940" w:rsidRPr="00C72940">
        <w:rPr>
          <w:rFonts w:ascii="Times New Roman" w:hAnsi="Times New Roman"/>
          <w:sz w:val="24"/>
          <w:szCs w:val="24"/>
        </w:rPr>
        <w:t>QoE</w:t>
      </w:r>
      <w:proofErr w:type="spellEnd"/>
      <w:r w:rsidR="00C72940" w:rsidRPr="00C72940">
        <w:rPr>
          <w:rFonts w:ascii="Times New Roman" w:hAnsi="Times New Roman"/>
          <w:sz w:val="24"/>
          <w:szCs w:val="24"/>
        </w:rPr>
        <w:t xml:space="preserve"> Provisioning,” IEEE GLOBECOM 2017, Singapore, 4-8 </w:t>
      </w:r>
      <w:r w:rsidR="00C72940" w:rsidRPr="00C72940">
        <w:rPr>
          <w:rFonts w:ascii="Times New Roman" w:hAnsi="Times New Roman"/>
          <w:sz w:val="24"/>
          <w:szCs w:val="24"/>
        </w:rPr>
        <w:lastRenderedPageBreak/>
        <w:t>December 2017. (</w:t>
      </w:r>
      <w:r w:rsidR="00C72940" w:rsidRPr="008B2C5D">
        <w:rPr>
          <w:rFonts w:ascii="Times New Roman" w:hAnsi="Times New Roman"/>
          <w:b/>
          <w:sz w:val="24"/>
          <w:szCs w:val="24"/>
        </w:rPr>
        <w:t>tutorial</w:t>
      </w:r>
      <w:r w:rsidR="00C72940" w:rsidRPr="00C72940">
        <w:rPr>
          <w:rFonts w:ascii="Times New Roman" w:hAnsi="Times New Roman"/>
          <w:sz w:val="24"/>
          <w:szCs w:val="24"/>
        </w:rPr>
        <w:t>)</w:t>
      </w:r>
    </w:p>
    <w:p w:rsidR="007060F7" w:rsidRPr="00AB163E" w:rsidRDefault="00C72940" w:rsidP="00C72940">
      <w:pPr>
        <w:ind w:left="360" w:hangingChars="150" w:hanging="36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2</w:t>
      </w:r>
      <w:r>
        <w:rPr>
          <w:rFonts w:ascii="Times New Roman" w:hAnsi="Times New Roman"/>
          <w:sz w:val="24"/>
          <w:szCs w:val="24"/>
        </w:rPr>
        <w:t xml:space="preserve">) </w:t>
      </w:r>
      <w:proofErr w:type="spellStart"/>
      <w:r w:rsidR="007060F7" w:rsidRPr="00AB163E">
        <w:rPr>
          <w:rFonts w:ascii="Times New Roman" w:hAnsi="Times New Roman"/>
          <w:sz w:val="24"/>
          <w:szCs w:val="24"/>
        </w:rPr>
        <w:t>Jiajia</w:t>
      </w:r>
      <w:proofErr w:type="spellEnd"/>
      <w:r w:rsidR="007060F7" w:rsidRPr="00AB163E">
        <w:rPr>
          <w:rFonts w:ascii="Times New Roman" w:hAnsi="Times New Roman"/>
          <w:sz w:val="24"/>
          <w:szCs w:val="24"/>
        </w:rPr>
        <w:t xml:space="preserve"> Liu, “Advanced Ad Hoc and Mesh Networks: From Theoretical to Practical,” </w:t>
      </w:r>
      <w:r w:rsidR="00CE7A1A" w:rsidRPr="00CE7A1A">
        <w:rPr>
          <w:rFonts w:ascii="Times New Roman" w:hAnsi="Times New Roman"/>
          <w:sz w:val="24"/>
          <w:szCs w:val="24"/>
        </w:rPr>
        <w:t>IEEE International Conference on Communications (ICC 2016), Kuala Lumpur, Malaysia, 23-27 May 2016.</w:t>
      </w:r>
      <w:r w:rsidR="007060F7" w:rsidRPr="00AB163E">
        <w:rPr>
          <w:rFonts w:ascii="Times New Roman" w:hAnsi="Times New Roman"/>
          <w:sz w:val="24"/>
          <w:szCs w:val="24"/>
        </w:rPr>
        <w:t xml:space="preserve"> (</w:t>
      </w:r>
      <w:r w:rsidR="007060F7" w:rsidRPr="00B00C06">
        <w:rPr>
          <w:rFonts w:ascii="Times New Roman" w:hAnsi="Times New Roman"/>
          <w:b/>
          <w:sz w:val="24"/>
          <w:szCs w:val="24"/>
        </w:rPr>
        <w:t>tutorial</w:t>
      </w:r>
      <w:r w:rsidR="007060F7" w:rsidRPr="00AB163E">
        <w:rPr>
          <w:rFonts w:ascii="Times New Roman" w:hAnsi="Times New Roman"/>
          <w:sz w:val="24"/>
          <w:szCs w:val="24"/>
        </w:rPr>
        <w:t>)</w:t>
      </w:r>
    </w:p>
    <w:p w:rsidR="00AB163E" w:rsidRDefault="00AB163E" w:rsidP="00AB163E">
      <w:pPr>
        <w:ind w:left="360" w:hangingChars="150" w:hanging="360"/>
        <w:rPr>
          <w:rFonts w:ascii="Times New Roman" w:hAnsi="Times New Roman"/>
          <w:sz w:val="24"/>
          <w:szCs w:val="24"/>
        </w:rPr>
      </w:pPr>
      <w:r w:rsidRPr="00AB163E">
        <w:rPr>
          <w:rFonts w:ascii="Times New Roman" w:hAnsi="Times New Roman"/>
          <w:sz w:val="24"/>
          <w:szCs w:val="24"/>
        </w:rPr>
        <w:t>(</w:t>
      </w:r>
      <w:r w:rsidR="00C72940">
        <w:rPr>
          <w:rFonts w:ascii="Times New Roman" w:hAnsi="Times New Roman" w:hint="eastAsia"/>
          <w:sz w:val="24"/>
          <w:szCs w:val="24"/>
        </w:rPr>
        <w:t>3</w:t>
      </w:r>
      <w:r w:rsidRPr="00AB163E">
        <w:rPr>
          <w:rFonts w:ascii="Times New Roman" w:hAnsi="Times New Roman"/>
          <w:sz w:val="24"/>
          <w:szCs w:val="24"/>
        </w:rPr>
        <w:t xml:space="preserve">) </w:t>
      </w:r>
      <w:proofErr w:type="spellStart"/>
      <w:r w:rsidRPr="00AB163E">
        <w:rPr>
          <w:rFonts w:ascii="Times New Roman" w:hAnsi="Times New Roman"/>
          <w:sz w:val="24"/>
          <w:szCs w:val="24"/>
        </w:rPr>
        <w:t>Jiajia</w:t>
      </w:r>
      <w:proofErr w:type="spellEnd"/>
      <w:r w:rsidRPr="00AB163E">
        <w:rPr>
          <w:rFonts w:ascii="Times New Roman" w:hAnsi="Times New Roman"/>
          <w:sz w:val="24"/>
          <w:szCs w:val="24"/>
        </w:rPr>
        <w:t xml:space="preserve"> Liu, “Advanced Ad Hoc and Mesh Networks: From Theoretical to Practical,” IEEE International Conference on Communications in China (ICCC 2015), Shenzhen, China, Nov. 2015. (</w:t>
      </w:r>
      <w:r w:rsidRPr="00B00C06">
        <w:rPr>
          <w:rFonts w:ascii="Times New Roman" w:hAnsi="Times New Roman"/>
          <w:b/>
          <w:sz w:val="24"/>
          <w:szCs w:val="24"/>
        </w:rPr>
        <w:t>tutorial</w:t>
      </w:r>
      <w:r w:rsidRPr="00AB163E">
        <w:rPr>
          <w:rFonts w:ascii="Times New Roman" w:hAnsi="Times New Roman"/>
          <w:sz w:val="24"/>
          <w:szCs w:val="24"/>
        </w:rPr>
        <w:t>)</w:t>
      </w:r>
    </w:p>
    <w:p w:rsidR="008B2C5D" w:rsidRPr="008B2C5D"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4</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“Fundamental Performance Analysis in Mobile Ad Hoc Networks,” </w:t>
      </w:r>
      <w:proofErr w:type="spellStart"/>
      <w:r w:rsidRPr="008B2C5D">
        <w:rPr>
          <w:rFonts w:ascii="Times New Roman" w:hAnsi="Times New Roman"/>
          <w:sz w:val="24"/>
          <w:szCs w:val="24"/>
        </w:rPr>
        <w:t>Qufu</w:t>
      </w:r>
      <w:proofErr w:type="spellEnd"/>
      <w:r w:rsidRPr="008B2C5D">
        <w:rPr>
          <w:rFonts w:ascii="Times New Roman" w:hAnsi="Times New Roman"/>
          <w:sz w:val="24"/>
          <w:szCs w:val="24"/>
        </w:rPr>
        <w:t xml:space="preserve"> Normal University, Rizhao, Shandong, December 19-20, 2015. (</w:t>
      </w:r>
      <w:r w:rsidRPr="008B2C5D">
        <w:rPr>
          <w:rFonts w:ascii="Times New Roman" w:hAnsi="Times New Roman"/>
          <w:b/>
          <w:sz w:val="24"/>
          <w:szCs w:val="24"/>
        </w:rPr>
        <w:t>invited lecture</w:t>
      </w:r>
      <w:r w:rsidRPr="008B2C5D">
        <w:rPr>
          <w:rFonts w:ascii="Times New Roman" w:hAnsi="Times New Roman"/>
          <w:sz w:val="24"/>
          <w:szCs w:val="24"/>
        </w:rPr>
        <w:t xml:space="preserve">) </w:t>
      </w:r>
    </w:p>
    <w:p w:rsidR="008B2C5D" w:rsidRPr="008B2C5D"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5</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“Cooperative Jamming in Wireless Networks with Eavesdroppers at Arbitrary Locations,” Qingdao, Shandong, November 2015. (</w:t>
      </w:r>
      <w:r w:rsidRPr="008B2C5D">
        <w:rPr>
          <w:rFonts w:ascii="Times New Roman" w:hAnsi="Times New Roman"/>
          <w:b/>
          <w:sz w:val="24"/>
          <w:szCs w:val="24"/>
        </w:rPr>
        <w:t>invited lecture</w:t>
      </w:r>
      <w:r w:rsidRPr="008B2C5D">
        <w:rPr>
          <w:rFonts w:ascii="Times New Roman" w:hAnsi="Times New Roman"/>
          <w:sz w:val="24"/>
          <w:szCs w:val="24"/>
        </w:rPr>
        <w:t>)</w:t>
      </w:r>
    </w:p>
    <w:p w:rsidR="008B2C5D" w:rsidRPr="008B2C5D"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6</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“Device-to-Device Communication for Load Balancing and Coverage Extension in LTE-Advanced Networks,” Zhejiang University of Technology, May 2014. (</w:t>
      </w:r>
      <w:r w:rsidRPr="008B2C5D">
        <w:rPr>
          <w:rFonts w:ascii="Times New Roman" w:hAnsi="Times New Roman"/>
          <w:b/>
          <w:sz w:val="24"/>
          <w:szCs w:val="24"/>
        </w:rPr>
        <w:t>invited lecture</w:t>
      </w:r>
      <w:r w:rsidRPr="008B2C5D">
        <w:rPr>
          <w:rFonts w:ascii="Times New Roman" w:hAnsi="Times New Roman"/>
          <w:sz w:val="24"/>
          <w:szCs w:val="24"/>
        </w:rPr>
        <w:t>)</w:t>
      </w:r>
    </w:p>
    <w:p w:rsidR="008B2C5D" w:rsidRPr="008B2C5D"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7</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“Device-to-Device Communication for Load Balancing and Coverage Extension in LTE-Advanced Networks,” A3 Annual Workshop on Next Generation Internet and Network Security, Busan, Korea, Feb. 2015. (</w:t>
      </w:r>
      <w:r w:rsidRPr="008B2C5D">
        <w:rPr>
          <w:rFonts w:ascii="Times New Roman" w:hAnsi="Times New Roman"/>
          <w:b/>
          <w:sz w:val="24"/>
          <w:szCs w:val="24"/>
        </w:rPr>
        <w:t>keynote</w:t>
      </w:r>
      <w:r w:rsidRPr="008B2C5D">
        <w:rPr>
          <w:rFonts w:ascii="Times New Roman" w:hAnsi="Times New Roman"/>
          <w:sz w:val="24"/>
          <w:szCs w:val="24"/>
        </w:rPr>
        <w:t>)</w:t>
      </w:r>
    </w:p>
    <w:p w:rsidR="008B2C5D" w:rsidRPr="008B2C5D"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8</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“Study on Fundamental Performance Analysis in Mobile Ad Hoc Networks,” Zhejiang University of Technology, Dec. 2014. (</w:t>
      </w:r>
      <w:r w:rsidRPr="008B2C5D">
        <w:rPr>
          <w:rFonts w:ascii="Times New Roman" w:hAnsi="Times New Roman"/>
          <w:b/>
          <w:sz w:val="24"/>
          <w:szCs w:val="24"/>
        </w:rPr>
        <w:t>invited lecture</w:t>
      </w:r>
      <w:r w:rsidRPr="008B2C5D">
        <w:rPr>
          <w:rFonts w:ascii="Times New Roman" w:hAnsi="Times New Roman"/>
          <w:sz w:val="24"/>
          <w:szCs w:val="24"/>
        </w:rPr>
        <w:t>)</w:t>
      </w:r>
    </w:p>
    <w:p w:rsidR="008B2C5D" w:rsidRPr="008B2C5D"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9</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“Performance Modeling and Analysis for Mobile Ad Hoc Networks,” Shaanxi Normal University, May 2014. (</w:t>
      </w:r>
      <w:r w:rsidRPr="008B2C5D">
        <w:rPr>
          <w:rFonts w:ascii="Times New Roman" w:hAnsi="Times New Roman"/>
          <w:b/>
          <w:sz w:val="24"/>
          <w:szCs w:val="24"/>
        </w:rPr>
        <w:t>invited lecture</w:t>
      </w:r>
      <w:r w:rsidRPr="008B2C5D">
        <w:rPr>
          <w:rFonts w:ascii="Times New Roman" w:hAnsi="Times New Roman"/>
          <w:sz w:val="24"/>
          <w:szCs w:val="24"/>
        </w:rPr>
        <w:t>)</w:t>
      </w:r>
    </w:p>
    <w:p w:rsidR="008B2C5D" w:rsidRPr="00AB163E" w:rsidRDefault="008B2C5D" w:rsidP="008B2C5D">
      <w:pPr>
        <w:ind w:left="360" w:hangingChars="150" w:hanging="360"/>
        <w:rPr>
          <w:rFonts w:ascii="Times New Roman" w:hAnsi="Times New Roman"/>
          <w:sz w:val="24"/>
          <w:szCs w:val="24"/>
        </w:rPr>
      </w:pPr>
      <w:r w:rsidRPr="008B2C5D">
        <w:rPr>
          <w:rFonts w:ascii="Times New Roman" w:hAnsi="Times New Roman"/>
          <w:sz w:val="24"/>
          <w:szCs w:val="24"/>
        </w:rPr>
        <w:t>(</w:t>
      </w:r>
      <w:r>
        <w:rPr>
          <w:rFonts w:ascii="Times New Roman" w:hAnsi="Times New Roman" w:hint="eastAsia"/>
          <w:sz w:val="24"/>
          <w:szCs w:val="24"/>
        </w:rPr>
        <w:t>10</w:t>
      </w:r>
      <w:r w:rsidRPr="008B2C5D">
        <w:rPr>
          <w:rFonts w:ascii="Times New Roman" w:hAnsi="Times New Roman"/>
          <w:sz w:val="24"/>
          <w:szCs w:val="24"/>
        </w:rPr>
        <w:t>)</w:t>
      </w:r>
      <w:r w:rsidRPr="008B2C5D">
        <w:rPr>
          <w:rFonts w:ascii="Times New Roman" w:hAnsi="Times New Roman"/>
          <w:sz w:val="24"/>
          <w:szCs w:val="24"/>
        </w:rPr>
        <w:tab/>
      </w:r>
      <w:proofErr w:type="spellStart"/>
      <w:r w:rsidRPr="008B2C5D">
        <w:rPr>
          <w:rFonts w:ascii="Times New Roman" w:hAnsi="Times New Roman"/>
          <w:sz w:val="24"/>
          <w:szCs w:val="24"/>
        </w:rPr>
        <w:t>Jiajia</w:t>
      </w:r>
      <w:proofErr w:type="spellEnd"/>
      <w:r w:rsidRPr="008B2C5D">
        <w:rPr>
          <w:rFonts w:ascii="Times New Roman" w:hAnsi="Times New Roman"/>
          <w:sz w:val="24"/>
          <w:szCs w:val="24"/>
        </w:rPr>
        <w:t xml:space="preserve"> Liu, “Delay and Capacity in Ad Hoc Mobile Networks with f-cast Relay Algorithms,” Tokyo Denki University, Feb. 2013. (</w:t>
      </w:r>
      <w:r w:rsidRPr="008B2C5D">
        <w:rPr>
          <w:rFonts w:ascii="Times New Roman" w:hAnsi="Times New Roman"/>
          <w:b/>
          <w:sz w:val="24"/>
          <w:szCs w:val="24"/>
        </w:rPr>
        <w:t>keynote</w:t>
      </w:r>
      <w:r w:rsidRPr="008B2C5D">
        <w:rPr>
          <w:rFonts w:ascii="Times New Roman" w:hAnsi="Times New Roman"/>
          <w:sz w:val="24"/>
          <w:szCs w:val="24"/>
        </w:rPr>
        <w:t>)</w:t>
      </w:r>
    </w:p>
    <w:p w:rsidR="00AB163E" w:rsidRPr="00AB163E" w:rsidRDefault="00AB163E" w:rsidP="00F95024">
      <w:pPr>
        <w:ind w:left="360" w:hangingChars="150" w:hanging="360"/>
        <w:rPr>
          <w:rFonts w:ascii="Times New Roman" w:hAnsi="Times New Roman"/>
          <w:sz w:val="24"/>
          <w:szCs w:val="24"/>
        </w:rPr>
      </w:pPr>
    </w:p>
    <w:p w:rsidR="00335C1F" w:rsidRDefault="00335C1F" w:rsidP="00C471B6">
      <w:pPr>
        <w:ind w:left="360" w:hangingChars="150" w:hanging="360"/>
        <w:rPr>
          <w:rFonts w:ascii="Times New Roman" w:hAnsi="Times New Roman"/>
          <w:sz w:val="24"/>
          <w:szCs w:val="24"/>
        </w:rPr>
      </w:pPr>
    </w:p>
    <w:sectPr w:rsidR="00335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CCD" w:rsidRDefault="00361CCD" w:rsidP="00335C1F">
      <w:r>
        <w:separator/>
      </w:r>
    </w:p>
  </w:endnote>
  <w:endnote w:type="continuationSeparator" w:id="0">
    <w:p w:rsidR="00361CCD" w:rsidRDefault="00361CCD" w:rsidP="0033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CCD" w:rsidRDefault="00361CCD" w:rsidP="00335C1F">
      <w:r>
        <w:separator/>
      </w:r>
    </w:p>
  </w:footnote>
  <w:footnote w:type="continuationSeparator" w:id="0">
    <w:p w:rsidR="00361CCD" w:rsidRDefault="00361CCD" w:rsidP="00335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F1F"/>
    <w:multiLevelType w:val="hybridMultilevel"/>
    <w:tmpl w:val="86F86890"/>
    <w:lvl w:ilvl="0" w:tplc="091E245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15:restartNumberingAfterBreak="0">
    <w:nsid w:val="016C4823"/>
    <w:multiLevelType w:val="hybridMultilevel"/>
    <w:tmpl w:val="510A6F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EE19A1"/>
    <w:multiLevelType w:val="hybridMultilevel"/>
    <w:tmpl w:val="BF48D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1E3115"/>
    <w:multiLevelType w:val="hybridMultilevel"/>
    <w:tmpl w:val="B9A43EE0"/>
    <w:lvl w:ilvl="0" w:tplc="CAB62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925A8E"/>
    <w:multiLevelType w:val="hybridMultilevel"/>
    <w:tmpl w:val="E5708AF2"/>
    <w:lvl w:ilvl="0" w:tplc="4A88B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F22ED7"/>
    <w:multiLevelType w:val="hybridMultilevel"/>
    <w:tmpl w:val="73A285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CF4761"/>
    <w:multiLevelType w:val="hybridMultilevel"/>
    <w:tmpl w:val="D8DCF7BE"/>
    <w:lvl w:ilvl="0" w:tplc="AA16A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00766"/>
    <w:multiLevelType w:val="hybridMultilevel"/>
    <w:tmpl w:val="2D823AC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6E001A"/>
    <w:multiLevelType w:val="hybridMultilevel"/>
    <w:tmpl w:val="1304CB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5C7C98"/>
    <w:multiLevelType w:val="hybridMultilevel"/>
    <w:tmpl w:val="C2D4B93E"/>
    <w:lvl w:ilvl="0" w:tplc="4C7EDF6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D15F05"/>
    <w:multiLevelType w:val="multilevel"/>
    <w:tmpl w:val="0409001D"/>
    <w:lvl w:ilvl="0">
      <w:start w:val="1"/>
      <w:numFmt w:val="decimal"/>
      <w:lvlText w:val="%1"/>
      <w:lvlJc w:val="left"/>
      <w:pPr>
        <w:ind w:left="845" w:hanging="425"/>
      </w:pPr>
      <w:rPr>
        <w:rFonts w:hint="default"/>
      </w:rPr>
    </w:lvl>
    <w:lvl w:ilvl="1">
      <w:start w:val="1"/>
      <w:numFmt w:val="decimal"/>
      <w:lvlText w:val="%1.%2"/>
      <w:lvlJc w:val="left"/>
      <w:pPr>
        <w:ind w:left="1412" w:hanging="567"/>
      </w:pPr>
    </w:lvl>
    <w:lvl w:ilvl="2">
      <w:start w:val="1"/>
      <w:numFmt w:val="decimal"/>
      <w:lvlText w:val="%1.%2.%3"/>
      <w:lvlJc w:val="left"/>
      <w:pPr>
        <w:ind w:left="1838" w:hanging="567"/>
      </w:pPr>
    </w:lvl>
    <w:lvl w:ilvl="3">
      <w:start w:val="1"/>
      <w:numFmt w:val="decimal"/>
      <w:lvlText w:val="%1.%2.%3.%4"/>
      <w:lvlJc w:val="left"/>
      <w:pPr>
        <w:ind w:left="2404" w:hanging="708"/>
      </w:pPr>
    </w:lvl>
    <w:lvl w:ilvl="4">
      <w:start w:val="1"/>
      <w:numFmt w:val="decimal"/>
      <w:lvlText w:val="%1.%2.%3.%4.%5"/>
      <w:lvlJc w:val="left"/>
      <w:pPr>
        <w:ind w:left="2971" w:hanging="850"/>
      </w:pPr>
    </w:lvl>
    <w:lvl w:ilvl="5">
      <w:start w:val="1"/>
      <w:numFmt w:val="decimal"/>
      <w:lvlText w:val="%1.%2.%3.%4.%5.%6"/>
      <w:lvlJc w:val="left"/>
      <w:pPr>
        <w:ind w:left="3680" w:hanging="1134"/>
      </w:pPr>
    </w:lvl>
    <w:lvl w:ilvl="6">
      <w:start w:val="1"/>
      <w:numFmt w:val="decimal"/>
      <w:lvlText w:val="%1.%2.%3.%4.%5.%6.%7"/>
      <w:lvlJc w:val="left"/>
      <w:pPr>
        <w:ind w:left="4247" w:hanging="1276"/>
      </w:pPr>
    </w:lvl>
    <w:lvl w:ilvl="7">
      <w:start w:val="1"/>
      <w:numFmt w:val="decimal"/>
      <w:lvlText w:val="%1.%2.%3.%4.%5.%6.%7.%8"/>
      <w:lvlJc w:val="left"/>
      <w:pPr>
        <w:ind w:left="4814" w:hanging="1418"/>
      </w:pPr>
    </w:lvl>
    <w:lvl w:ilvl="8">
      <w:start w:val="1"/>
      <w:numFmt w:val="decimal"/>
      <w:lvlText w:val="%1.%2.%3.%4.%5.%6.%7.%8.%9"/>
      <w:lvlJc w:val="left"/>
      <w:pPr>
        <w:ind w:left="5522" w:hanging="1700"/>
      </w:pPr>
    </w:lvl>
  </w:abstractNum>
  <w:abstractNum w:abstractNumId="11" w15:restartNumberingAfterBreak="0">
    <w:nsid w:val="2CA868F5"/>
    <w:multiLevelType w:val="hybridMultilevel"/>
    <w:tmpl w:val="44E46346"/>
    <w:lvl w:ilvl="0" w:tplc="5A14026C">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2" w15:restartNumberingAfterBreak="0">
    <w:nsid w:val="2D816C61"/>
    <w:multiLevelType w:val="hybridMultilevel"/>
    <w:tmpl w:val="C58645B8"/>
    <w:lvl w:ilvl="0" w:tplc="00B2F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570E77"/>
    <w:multiLevelType w:val="hybridMultilevel"/>
    <w:tmpl w:val="C50CFD58"/>
    <w:lvl w:ilvl="0" w:tplc="F7C6F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CE70AE"/>
    <w:multiLevelType w:val="hybridMultilevel"/>
    <w:tmpl w:val="2A0A45FA"/>
    <w:lvl w:ilvl="0" w:tplc="3FBA2490">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5" w15:restartNumberingAfterBreak="0">
    <w:nsid w:val="3F333DF2"/>
    <w:multiLevelType w:val="hybridMultilevel"/>
    <w:tmpl w:val="DA30ED9E"/>
    <w:lvl w:ilvl="0" w:tplc="EDA2E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216E3D"/>
    <w:multiLevelType w:val="hybridMultilevel"/>
    <w:tmpl w:val="CC8E137E"/>
    <w:lvl w:ilvl="0" w:tplc="244CF2A8">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7" w15:restartNumberingAfterBreak="0">
    <w:nsid w:val="573E2253"/>
    <w:multiLevelType w:val="hybridMultilevel"/>
    <w:tmpl w:val="5E5EC818"/>
    <w:lvl w:ilvl="0" w:tplc="58CA9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577EAB"/>
    <w:multiLevelType w:val="hybridMultilevel"/>
    <w:tmpl w:val="5B5EBBEE"/>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9" w15:restartNumberingAfterBreak="0">
    <w:nsid w:val="65E125B4"/>
    <w:multiLevelType w:val="hybridMultilevel"/>
    <w:tmpl w:val="CE5C2B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E453FC"/>
    <w:multiLevelType w:val="hybridMultilevel"/>
    <w:tmpl w:val="08A4CE4C"/>
    <w:lvl w:ilvl="0" w:tplc="E132D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8183B3C"/>
    <w:multiLevelType w:val="hybridMultilevel"/>
    <w:tmpl w:val="A8A44D04"/>
    <w:lvl w:ilvl="0" w:tplc="7FC2DD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15:restartNumberingAfterBreak="0">
    <w:nsid w:val="6DEC4A81"/>
    <w:multiLevelType w:val="hybridMultilevel"/>
    <w:tmpl w:val="48A42FC2"/>
    <w:lvl w:ilvl="0" w:tplc="6BC271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155195"/>
    <w:multiLevelType w:val="hybridMultilevel"/>
    <w:tmpl w:val="EFAA02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E72ACC"/>
    <w:multiLevelType w:val="hybridMultilevel"/>
    <w:tmpl w:val="24CCEE82"/>
    <w:lvl w:ilvl="0" w:tplc="4F608D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AF3407"/>
    <w:multiLevelType w:val="hybridMultilevel"/>
    <w:tmpl w:val="685892B8"/>
    <w:lvl w:ilvl="0" w:tplc="69F682D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19"/>
  </w:num>
  <w:num w:numId="2">
    <w:abstractNumId w:val="7"/>
  </w:num>
  <w:num w:numId="3">
    <w:abstractNumId w:val="3"/>
  </w:num>
  <w:num w:numId="4">
    <w:abstractNumId w:val="12"/>
  </w:num>
  <w:num w:numId="5">
    <w:abstractNumId w:val="1"/>
  </w:num>
  <w:num w:numId="6">
    <w:abstractNumId w:val="18"/>
  </w:num>
  <w:num w:numId="7">
    <w:abstractNumId w:val="8"/>
  </w:num>
  <w:num w:numId="8">
    <w:abstractNumId w:val="14"/>
  </w:num>
  <w:num w:numId="9">
    <w:abstractNumId w:val="2"/>
  </w:num>
  <w:num w:numId="10">
    <w:abstractNumId w:val="13"/>
  </w:num>
  <w:num w:numId="11">
    <w:abstractNumId w:val="16"/>
  </w:num>
  <w:num w:numId="12">
    <w:abstractNumId w:val="4"/>
  </w:num>
  <w:num w:numId="13">
    <w:abstractNumId w:val="11"/>
  </w:num>
  <w:num w:numId="14">
    <w:abstractNumId w:val="21"/>
  </w:num>
  <w:num w:numId="15">
    <w:abstractNumId w:val="6"/>
  </w:num>
  <w:num w:numId="16">
    <w:abstractNumId w:val="20"/>
  </w:num>
  <w:num w:numId="17">
    <w:abstractNumId w:val="17"/>
  </w:num>
  <w:num w:numId="18">
    <w:abstractNumId w:val="22"/>
  </w:num>
  <w:num w:numId="19">
    <w:abstractNumId w:val="0"/>
  </w:num>
  <w:num w:numId="20">
    <w:abstractNumId w:val="25"/>
  </w:num>
  <w:num w:numId="21">
    <w:abstractNumId w:val="9"/>
  </w:num>
  <w:num w:numId="22">
    <w:abstractNumId w:val="15"/>
  </w:num>
  <w:num w:numId="23">
    <w:abstractNumId w:val="5"/>
  </w:num>
  <w:num w:numId="24">
    <w:abstractNumId w:val="24"/>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183"/>
    <w:rsid w:val="00001DE8"/>
    <w:rsid w:val="00012DE4"/>
    <w:rsid w:val="000233D2"/>
    <w:rsid w:val="000267DF"/>
    <w:rsid w:val="0003213C"/>
    <w:rsid w:val="00034C78"/>
    <w:rsid w:val="00036EBF"/>
    <w:rsid w:val="00044449"/>
    <w:rsid w:val="000467A9"/>
    <w:rsid w:val="00047A3B"/>
    <w:rsid w:val="0005309C"/>
    <w:rsid w:val="00055A82"/>
    <w:rsid w:val="00055F62"/>
    <w:rsid w:val="00061819"/>
    <w:rsid w:val="00070F3C"/>
    <w:rsid w:val="00071176"/>
    <w:rsid w:val="00083ABD"/>
    <w:rsid w:val="000874C5"/>
    <w:rsid w:val="00090CAE"/>
    <w:rsid w:val="000930F7"/>
    <w:rsid w:val="0009574C"/>
    <w:rsid w:val="000A5EDD"/>
    <w:rsid w:val="000B0CE1"/>
    <w:rsid w:val="000B2CEC"/>
    <w:rsid w:val="000B45D9"/>
    <w:rsid w:val="000B4FFD"/>
    <w:rsid w:val="000C00FE"/>
    <w:rsid w:val="000C0BF1"/>
    <w:rsid w:val="000C0FED"/>
    <w:rsid w:val="000C22D5"/>
    <w:rsid w:val="000F2394"/>
    <w:rsid w:val="000F3630"/>
    <w:rsid w:val="0010195B"/>
    <w:rsid w:val="00102627"/>
    <w:rsid w:val="00102EE1"/>
    <w:rsid w:val="00107E48"/>
    <w:rsid w:val="001158FB"/>
    <w:rsid w:val="00132250"/>
    <w:rsid w:val="00135473"/>
    <w:rsid w:val="0015311C"/>
    <w:rsid w:val="00155B9B"/>
    <w:rsid w:val="00156694"/>
    <w:rsid w:val="00174FBE"/>
    <w:rsid w:val="00181CA9"/>
    <w:rsid w:val="00191048"/>
    <w:rsid w:val="00196559"/>
    <w:rsid w:val="001A103C"/>
    <w:rsid w:val="001C17EB"/>
    <w:rsid w:val="001C2A3E"/>
    <w:rsid w:val="001C2CE2"/>
    <w:rsid w:val="001C2FE1"/>
    <w:rsid w:val="001C472A"/>
    <w:rsid w:val="001D5758"/>
    <w:rsid w:val="001F10F8"/>
    <w:rsid w:val="001F44D0"/>
    <w:rsid w:val="001F6F17"/>
    <w:rsid w:val="002216BE"/>
    <w:rsid w:val="002217E0"/>
    <w:rsid w:val="00225E3B"/>
    <w:rsid w:val="002346C0"/>
    <w:rsid w:val="002355AC"/>
    <w:rsid w:val="00235768"/>
    <w:rsid w:val="00246F4A"/>
    <w:rsid w:val="002545C5"/>
    <w:rsid w:val="002568C6"/>
    <w:rsid w:val="00257CC3"/>
    <w:rsid w:val="002755FB"/>
    <w:rsid w:val="00277AD7"/>
    <w:rsid w:val="002859D4"/>
    <w:rsid w:val="002A3D84"/>
    <w:rsid w:val="002A6343"/>
    <w:rsid w:val="002C32FB"/>
    <w:rsid w:val="002C51AE"/>
    <w:rsid w:val="002D51F4"/>
    <w:rsid w:val="002E0E81"/>
    <w:rsid w:val="002E364E"/>
    <w:rsid w:val="002E6668"/>
    <w:rsid w:val="002F6B5E"/>
    <w:rsid w:val="002F6C1B"/>
    <w:rsid w:val="0031752D"/>
    <w:rsid w:val="0031763D"/>
    <w:rsid w:val="00320457"/>
    <w:rsid w:val="003219C6"/>
    <w:rsid w:val="0032732E"/>
    <w:rsid w:val="00335C1F"/>
    <w:rsid w:val="00341C8D"/>
    <w:rsid w:val="00343455"/>
    <w:rsid w:val="00345EE6"/>
    <w:rsid w:val="00351EFD"/>
    <w:rsid w:val="00361CCD"/>
    <w:rsid w:val="0036266C"/>
    <w:rsid w:val="00365D7B"/>
    <w:rsid w:val="003720E2"/>
    <w:rsid w:val="00375592"/>
    <w:rsid w:val="003775C4"/>
    <w:rsid w:val="003835D0"/>
    <w:rsid w:val="00385C16"/>
    <w:rsid w:val="003908D1"/>
    <w:rsid w:val="00397149"/>
    <w:rsid w:val="003B65E1"/>
    <w:rsid w:val="003C02FC"/>
    <w:rsid w:val="003C1800"/>
    <w:rsid w:val="003C7414"/>
    <w:rsid w:val="003C797D"/>
    <w:rsid w:val="003E1FCB"/>
    <w:rsid w:val="003E2ADC"/>
    <w:rsid w:val="003E6F80"/>
    <w:rsid w:val="003E796F"/>
    <w:rsid w:val="003F14F5"/>
    <w:rsid w:val="003F3E48"/>
    <w:rsid w:val="003F6701"/>
    <w:rsid w:val="00403472"/>
    <w:rsid w:val="00416607"/>
    <w:rsid w:val="004219E0"/>
    <w:rsid w:val="0042327F"/>
    <w:rsid w:val="00423F9D"/>
    <w:rsid w:val="00425109"/>
    <w:rsid w:val="0044151D"/>
    <w:rsid w:val="00447361"/>
    <w:rsid w:val="00453605"/>
    <w:rsid w:val="00454CB0"/>
    <w:rsid w:val="004674C7"/>
    <w:rsid w:val="004710F6"/>
    <w:rsid w:val="004740E4"/>
    <w:rsid w:val="00474430"/>
    <w:rsid w:val="004833E0"/>
    <w:rsid w:val="00486DC5"/>
    <w:rsid w:val="0049040F"/>
    <w:rsid w:val="004A350A"/>
    <w:rsid w:val="004B0864"/>
    <w:rsid w:val="004B234F"/>
    <w:rsid w:val="004B511A"/>
    <w:rsid w:val="004B5FDB"/>
    <w:rsid w:val="004B794D"/>
    <w:rsid w:val="004C3F9C"/>
    <w:rsid w:val="004C773C"/>
    <w:rsid w:val="004D02A3"/>
    <w:rsid w:val="004D5DB2"/>
    <w:rsid w:val="004E725E"/>
    <w:rsid w:val="004E7D8C"/>
    <w:rsid w:val="004F14A3"/>
    <w:rsid w:val="004F60E0"/>
    <w:rsid w:val="00505FD2"/>
    <w:rsid w:val="0050631F"/>
    <w:rsid w:val="005066A3"/>
    <w:rsid w:val="00513F5A"/>
    <w:rsid w:val="00531B49"/>
    <w:rsid w:val="00533D7E"/>
    <w:rsid w:val="00545466"/>
    <w:rsid w:val="00552B75"/>
    <w:rsid w:val="00552DFF"/>
    <w:rsid w:val="00555A6E"/>
    <w:rsid w:val="005644CB"/>
    <w:rsid w:val="00567766"/>
    <w:rsid w:val="00571BDC"/>
    <w:rsid w:val="00590201"/>
    <w:rsid w:val="00590560"/>
    <w:rsid w:val="00592183"/>
    <w:rsid w:val="00593A8A"/>
    <w:rsid w:val="00594051"/>
    <w:rsid w:val="005A10FD"/>
    <w:rsid w:val="005A389D"/>
    <w:rsid w:val="005A5AB9"/>
    <w:rsid w:val="005A6BD4"/>
    <w:rsid w:val="005D0A2C"/>
    <w:rsid w:val="005D2BB4"/>
    <w:rsid w:val="005E6069"/>
    <w:rsid w:val="005E628D"/>
    <w:rsid w:val="005F656A"/>
    <w:rsid w:val="00624481"/>
    <w:rsid w:val="0063078D"/>
    <w:rsid w:val="00631820"/>
    <w:rsid w:val="00633056"/>
    <w:rsid w:val="0063527C"/>
    <w:rsid w:val="006566B4"/>
    <w:rsid w:val="00657CA3"/>
    <w:rsid w:val="0066162D"/>
    <w:rsid w:val="006636C4"/>
    <w:rsid w:val="00667E6C"/>
    <w:rsid w:val="0068159C"/>
    <w:rsid w:val="00682B44"/>
    <w:rsid w:val="00684DC9"/>
    <w:rsid w:val="00686757"/>
    <w:rsid w:val="006967E2"/>
    <w:rsid w:val="006A2011"/>
    <w:rsid w:val="006A422C"/>
    <w:rsid w:val="006A6C42"/>
    <w:rsid w:val="006B63B6"/>
    <w:rsid w:val="006D1B39"/>
    <w:rsid w:val="006E77B8"/>
    <w:rsid w:val="00702EF9"/>
    <w:rsid w:val="007039A4"/>
    <w:rsid w:val="007060F7"/>
    <w:rsid w:val="00714585"/>
    <w:rsid w:val="00714631"/>
    <w:rsid w:val="007177EA"/>
    <w:rsid w:val="00723B40"/>
    <w:rsid w:val="00724043"/>
    <w:rsid w:val="00744C6E"/>
    <w:rsid w:val="00750B21"/>
    <w:rsid w:val="0076139E"/>
    <w:rsid w:val="007618D3"/>
    <w:rsid w:val="00765F35"/>
    <w:rsid w:val="00767B7F"/>
    <w:rsid w:val="007900B5"/>
    <w:rsid w:val="007924CD"/>
    <w:rsid w:val="0079472B"/>
    <w:rsid w:val="007A3378"/>
    <w:rsid w:val="007A444C"/>
    <w:rsid w:val="007A4BBA"/>
    <w:rsid w:val="007A6227"/>
    <w:rsid w:val="007B3163"/>
    <w:rsid w:val="007C3067"/>
    <w:rsid w:val="007C47CF"/>
    <w:rsid w:val="007E332C"/>
    <w:rsid w:val="007E417C"/>
    <w:rsid w:val="007E6F8F"/>
    <w:rsid w:val="007F0B4F"/>
    <w:rsid w:val="007F1CB4"/>
    <w:rsid w:val="007F2320"/>
    <w:rsid w:val="00803581"/>
    <w:rsid w:val="00807716"/>
    <w:rsid w:val="008137E3"/>
    <w:rsid w:val="008208EC"/>
    <w:rsid w:val="00820E39"/>
    <w:rsid w:val="00823BB0"/>
    <w:rsid w:val="00830D8D"/>
    <w:rsid w:val="00836E1E"/>
    <w:rsid w:val="00850F9B"/>
    <w:rsid w:val="00852A5E"/>
    <w:rsid w:val="00853FB9"/>
    <w:rsid w:val="00854CA9"/>
    <w:rsid w:val="00857077"/>
    <w:rsid w:val="00865283"/>
    <w:rsid w:val="0086711A"/>
    <w:rsid w:val="00870FFA"/>
    <w:rsid w:val="0087180D"/>
    <w:rsid w:val="008733FD"/>
    <w:rsid w:val="008738F1"/>
    <w:rsid w:val="00874AFD"/>
    <w:rsid w:val="00881A20"/>
    <w:rsid w:val="00884B01"/>
    <w:rsid w:val="0089130D"/>
    <w:rsid w:val="008B2C5D"/>
    <w:rsid w:val="008B57C9"/>
    <w:rsid w:val="008C0B5C"/>
    <w:rsid w:val="008C2894"/>
    <w:rsid w:val="008C3C47"/>
    <w:rsid w:val="008C6901"/>
    <w:rsid w:val="008D760E"/>
    <w:rsid w:val="008E6D34"/>
    <w:rsid w:val="008F096B"/>
    <w:rsid w:val="008F1DB1"/>
    <w:rsid w:val="008F4CD3"/>
    <w:rsid w:val="008F5ED8"/>
    <w:rsid w:val="008F7547"/>
    <w:rsid w:val="008F7940"/>
    <w:rsid w:val="00914094"/>
    <w:rsid w:val="00925CCD"/>
    <w:rsid w:val="00933BA8"/>
    <w:rsid w:val="00944C5F"/>
    <w:rsid w:val="00945A76"/>
    <w:rsid w:val="00952074"/>
    <w:rsid w:val="009540A0"/>
    <w:rsid w:val="00964A68"/>
    <w:rsid w:val="009678CE"/>
    <w:rsid w:val="00974F5E"/>
    <w:rsid w:val="009777D7"/>
    <w:rsid w:val="0098494D"/>
    <w:rsid w:val="00987998"/>
    <w:rsid w:val="009A312E"/>
    <w:rsid w:val="009A5C9D"/>
    <w:rsid w:val="009A6556"/>
    <w:rsid w:val="009D3BA4"/>
    <w:rsid w:val="009D6D65"/>
    <w:rsid w:val="009E16C1"/>
    <w:rsid w:val="009E2606"/>
    <w:rsid w:val="009F743A"/>
    <w:rsid w:val="009F7F6E"/>
    <w:rsid w:val="00A01A08"/>
    <w:rsid w:val="00A02733"/>
    <w:rsid w:val="00A10E2C"/>
    <w:rsid w:val="00A12030"/>
    <w:rsid w:val="00A14DD8"/>
    <w:rsid w:val="00A17EEC"/>
    <w:rsid w:val="00A2406B"/>
    <w:rsid w:val="00A334B1"/>
    <w:rsid w:val="00A4563E"/>
    <w:rsid w:val="00A457AE"/>
    <w:rsid w:val="00A534AB"/>
    <w:rsid w:val="00A62AD4"/>
    <w:rsid w:val="00A66733"/>
    <w:rsid w:val="00A73F04"/>
    <w:rsid w:val="00A81B80"/>
    <w:rsid w:val="00A87963"/>
    <w:rsid w:val="00A9483D"/>
    <w:rsid w:val="00A965DF"/>
    <w:rsid w:val="00AA6FE8"/>
    <w:rsid w:val="00AB1382"/>
    <w:rsid w:val="00AB163E"/>
    <w:rsid w:val="00AB6D21"/>
    <w:rsid w:val="00AB7D66"/>
    <w:rsid w:val="00AC685D"/>
    <w:rsid w:val="00AC7565"/>
    <w:rsid w:val="00AD02AB"/>
    <w:rsid w:val="00AD6C9C"/>
    <w:rsid w:val="00B00C06"/>
    <w:rsid w:val="00B021A4"/>
    <w:rsid w:val="00B12195"/>
    <w:rsid w:val="00B17785"/>
    <w:rsid w:val="00B3149B"/>
    <w:rsid w:val="00B317B6"/>
    <w:rsid w:val="00B5245E"/>
    <w:rsid w:val="00B57AFE"/>
    <w:rsid w:val="00B706AC"/>
    <w:rsid w:val="00B81FB2"/>
    <w:rsid w:val="00B85834"/>
    <w:rsid w:val="00B85B70"/>
    <w:rsid w:val="00B92A17"/>
    <w:rsid w:val="00BA6075"/>
    <w:rsid w:val="00BA6F6B"/>
    <w:rsid w:val="00BC3151"/>
    <w:rsid w:val="00BC5904"/>
    <w:rsid w:val="00BE750B"/>
    <w:rsid w:val="00C03AA6"/>
    <w:rsid w:val="00C2296E"/>
    <w:rsid w:val="00C365DD"/>
    <w:rsid w:val="00C41B4A"/>
    <w:rsid w:val="00C42172"/>
    <w:rsid w:val="00C4464C"/>
    <w:rsid w:val="00C471B6"/>
    <w:rsid w:val="00C52FBC"/>
    <w:rsid w:val="00C55277"/>
    <w:rsid w:val="00C66A06"/>
    <w:rsid w:val="00C723D0"/>
    <w:rsid w:val="00C72940"/>
    <w:rsid w:val="00C87EDE"/>
    <w:rsid w:val="00CA481A"/>
    <w:rsid w:val="00CC020E"/>
    <w:rsid w:val="00CC154F"/>
    <w:rsid w:val="00CC2338"/>
    <w:rsid w:val="00CC74DD"/>
    <w:rsid w:val="00CD116F"/>
    <w:rsid w:val="00CD1CB9"/>
    <w:rsid w:val="00CD34FE"/>
    <w:rsid w:val="00CD5204"/>
    <w:rsid w:val="00CD6B8F"/>
    <w:rsid w:val="00CE0A80"/>
    <w:rsid w:val="00CE7A1A"/>
    <w:rsid w:val="00CF45FE"/>
    <w:rsid w:val="00CF5296"/>
    <w:rsid w:val="00D010C8"/>
    <w:rsid w:val="00D11B8E"/>
    <w:rsid w:val="00D23DFC"/>
    <w:rsid w:val="00D30049"/>
    <w:rsid w:val="00D43B1B"/>
    <w:rsid w:val="00D444F3"/>
    <w:rsid w:val="00D55347"/>
    <w:rsid w:val="00D55AF6"/>
    <w:rsid w:val="00D66129"/>
    <w:rsid w:val="00D74E19"/>
    <w:rsid w:val="00D75933"/>
    <w:rsid w:val="00D76084"/>
    <w:rsid w:val="00D76F95"/>
    <w:rsid w:val="00D77E17"/>
    <w:rsid w:val="00D96F88"/>
    <w:rsid w:val="00D97444"/>
    <w:rsid w:val="00DA194C"/>
    <w:rsid w:val="00DA5340"/>
    <w:rsid w:val="00DB11E2"/>
    <w:rsid w:val="00DF759D"/>
    <w:rsid w:val="00E005EE"/>
    <w:rsid w:val="00E03711"/>
    <w:rsid w:val="00E2096A"/>
    <w:rsid w:val="00E248F5"/>
    <w:rsid w:val="00E2538C"/>
    <w:rsid w:val="00E33263"/>
    <w:rsid w:val="00E413FE"/>
    <w:rsid w:val="00E41D13"/>
    <w:rsid w:val="00E43AE8"/>
    <w:rsid w:val="00E70B20"/>
    <w:rsid w:val="00E7394D"/>
    <w:rsid w:val="00E827B7"/>
    <w:rsid w:val="00E86B04"/>
    <w:rsid w:val="00EA07D9"/>
    <w:rsid w:val="00EA7BD6"/>
    <w:rsid w:val="00EB23A9"/>
    <w:rsid w:val="00EB4359"/>
    <w:rsid w:val="00EB4B54"/>
    <w:rsid w:val="00EB629A"/>
    <w:rsid w:val="00EB7132"/>
    <w:rsid w:val="00EC2B92"/>
    <w:rsid w:val="00EC68D7"/>
    <w:rsid w:val="00ED5E9A"/>
    <w:rsid w:val="00EE134E"/>
    <w:rsid w:val="00EE4131"/>
    <w:rsid w:val="00EE5F94"/>
    <w:rsid w:val="00F0385C"/>
    <w:rsid w:val="00F049CB"/>
    <w:rsid w:val="00F06450"/>
    <w:rsid w:val="00F10F1B"/>
    <w:rsid w:val="00F25E3A"/>
    <w:rsid w:val="00F32445"/>
    <w:rsid w:val="00F331EE"/>
    <w:rsid w:val="00F334A9"/>
    <w:rsid w:val="00F42E85"/>
    <w:rsid w:val="00F436A3"/>
    <w:rsid w:val="00F438E7"/>
    <w:rsid w:val="00F46CB6"/>
    <w:rsid w:val="00F5676D"/>
    <w:rsid w:val="00F716CE"/>
    <w:rsid w:val="00F7365E"/>
    <w:rsid w:val="00F858E1"/>
    <w:rsid w:val="00F95024"/>
    <w:rsid w:val="00F96341"/>
    <w:rsid w:val="00FA3978"/>
    <w:rsid w:val="00FA4989"/>
    <w:rsid w:val="00FD7C3B"/>
    <w:rsid w:val="00FE2E92"/>
    <w:rsid w:val="00FE6A4E"/>
    <w:rsid w:val="00FF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A8539F-528C-43A7-86C6-CE56E2B1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757"/>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335C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335C1F"/>
    <w:rPr>
      <w:kern w:val="2"/>
      <w:sz w:val="18"/>
      <w:szCs w:val="18"/>
    </w:rPr>
  </w:style>
  <w:style w:type="paragraph" w:styleId="Footer">
    <w:name w:val="footer"/>
    <w:basedOn w:val="Normal"/>
    <w:link w:val="FooterChar"/>
    <w:uiPriority w:val="99"/>
    <w:unhideWhenUsed/>
    <w:rsid w:val="00335C1F"/>
    <w:pPr>
      <w:tabs>
        <w:tab w:val="center" w:pos="4153"/>
        <w:tab w:val="right" w:pos="8306"/>
      </w:tabs>
      <w:snapToGrid w:val="0"/>
      <w:jc w:val="left"/>
    </w:pPr>
    <w:rPr>
      <w:sz w:val="18"/>
      <w:szCs w:val="18"/>
    </w:rPr>
  </w:style>
  <w:style w:type="character" w:customStyle="1" w:styleId="FooterChar">
    <w:name w:val="Footer Char"/>
    <w:link w:val="Footer"/>
    <w:uiPriority w:val="99"/>
    <w:rsid w:val="00335C1F"/>
    <w:rPr>
      <w:kern w:val="2"/>
      <w:sz w:val="18"/>
      <w:szCs w:val="18"/>
    </w:rPr>
  </w:style>
  <w:style w:type="paragraph" w:styleId="NormalWeb">
    <w:name w:val="Normal (Web)"/>
    <w:basedOn w:val="Normal"/>
    <w:uiPriority w:val="99"/>
    <w:semiHidden/>
    <w:unhideWhenUsed/>
    <w:rsid w:val="00D76084"/>
    <w:pPr>
      <w:widowControl/>
      <w:spacing w:before="100" w:beforeAutospacing="1" w:after="100" w:afterAutospacing="1"/>
      <w:jc w:val="left"/>
    </w:pPr>
    <w:rPr>
      <w:rFonts w:ascii="SimSun" w:hAnsi="SimSun" w:cs="SimSun"/>
      <w:kern w:val="0"/>
      <w:sz w:val="24"/>
      <w:szCs w:val="24"/>
    </w:rPr>
  </w:style>
  <w:style w:type="paragraph" w:styleId="ListParagraph">
    <w:name w:val="List Paragraph"/>
    <w:basedOn w:val="Normal"/>
    <w:uiPriority w:val="34"/>
    <w:qFormat/>
    <w:rsid w:val="00F06450"/>
    <w:pPr>
      <w:ind w:firstLineChars="200" w:firstLine="420"/>
    </w:pPr>
  </w:style>
  <w:style w:type="character" w:customStyle="1" w:styleId="fontstyle01">
    <w:name w:val="fontstyle01"/>
    <w:basedOn w:val="DefaultParagraphFont"/>
    <w:rsid w:val="00F858E1"/>
    <w:rPr>
      <w:rFonts w:ascii="Times-Roman" w:hAnsi="Times-Roman" w:hint="default"/>
      <w:b w:val="0"/>
      <w:bCs w:val="0"/>
      <w:i w:val="0"/>
      <w:iCs w:val="0"/>
      <w:color w:val="231F20"/>
      <w:sz w:val="20"/>
      <w:szCs w:val="20"/>
    </w:rPr>
  </w:style>
  <w:style w:type="paragraph" w:styleId="BalloonText">
    <w:name w:val="Balloon Text"/>
    <w:basedOn w:val="Normal"/>
    <w:link w:val="BalloonTextChar"/>
    <w:uiPriority w:val="99"/>
    <w:semiHidden/>
    <w:unhideWhenUsed/>
    <w:rsid w:val="00AD6C9C"/>
    <w:rPr>
      <w:sz w:val="18"/>
      <w:szCs w:val="18"/>
    </w:rPr>
  </w:style>
  <w:style w:type="character" w:customStyle="1" w:styleId="BalloonTextChar">
    <w:name w:val="Balloon Text Char"/>
    <w:basedOn w:val="DefaultParagraphFont"/>
    <w:link w:val="BalloonText"/>
    <w:uiPriority w:val="99"/>
    <w:semiHidden/>
    <w:rsid w:val="00AD6C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659782">
      <w:bodyDiv w:val="1"/>
      <w:marLeft w:val="0"/>
      <w:marRight w:val="0"/>
      <w:marTop w:val="0"/>
      <w:marBottom w:val="0"/>
      <w:divBdr>
        <w:top w:val="none" w:sz="0" w:space="0" w:color="auto"/>
        <w:left w:val="none" w:sz="0" w:space="0" w:color="auto"/>
        <w:bottom w:val="none" w:sz="0" w:space="0" w:color="auto"/>
        <w:right w:val="none" w:sz="0" w:space="0" w:color="auto"/>
      </w:divBdr>
    </w:div>
    <w:div w:id="20134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0BABA-9616-4954-8985-4FD92A0B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Andrea</cp:lastModifiedBy>
  <cp:revision>2</cp:revision>
  <cp:lastPrinted>2019-02-27T08:58:00Z</cp:lastPrinted>
  <dcterms:created xsi:type="dcterms:W3CDTF">2019-03-19T09:30:00Z</dcterms:created>
  <dcterms:modified xsi:type="dcterms:W3CDTF">2019-03-19T09:30:00Z</dcterms:modified>
</cp:coreProperties>
</file>